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17BA" w:rsidRDefault="002217BA" w:rsidP="002217BA">
      <w:r>
        <w:rPr>
          <w:noProof/>
          <w:lang w:eastAsia="sr-Latn-RS"/>
        </w:rPr>
        <w:drawing>
          <wp:anchor distT="0" distB="0" distL="114300" distR="114300" simplePos="0" relativeHeight="251659264" behindDoc="1" locked="0" layoutInCell="1" allowOverlap="1" wp14:anchorId="6C893480" wp14:editId="66B014B9">
            <wp:simplePos x="0" y="0"/>
            <wp:positionH relativeFrom="column">
              <wp:posOffset>76200</wp:posOffset>
            </wp:positionH>
            <wp:positionV relativeFrom="paragraph">
              <wp:posOffset>-217170</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2217BA" w:rsidRDefault="002217BA" w:rsidP="002217BA">
      <w:pPr>
        <w:spacing w:after="0" w:line="240" w:lineRule="auto"/>
        <w:ind w:left="7920"/>
        <w:textAlignment w:val="baseline"/>
        <w:outlineLvl w:val="0"/>
        <w:rPr>
          <w:rFonts w:ascii="Brush Script MT" w:eastAsia="Times New Roman" w:hAnsi="Brush Script MT" w:cs="Times New Roman"/>
          <w:b/>
          <w:noProof/>
          <w:color w:val="002060"/>
          <w:sz w:val="28"/>
          <w:szCs w:val="24"/>
        </w:rPr>
      </w:pPr>
    </w:p>
    <w:p w:rsidR="002217BA" w:rsidRDefault="002217BA" w:rsidP="002217BA">
      <w:pPr>
        <w:spacing w:after="0" w:line="240" w:lineRule="auto"/>
        <w:rPr>
          <w:rFonts w:ascii="Times New Roman" w:eastAsia="Times New Roman" w:hAnsi="Times New Roman" w:cs="Times New Roman"/>
          <w:noProof/>
          <w:sz w:val="24"/>
          <w:szCs w:val="24"/>
        </w:rPr>
      </w:pPr>
    </w:p>
    <w:p w:rsidR="002217BA" w:rsidRDefault="002217BA" w:rsidP="002217BA">
      <w:pPr>
        <w:spacing w:after="0" w:line="240" w:lineRule="auto"/>
        <w:textAlignment w:val="baseline"/>
        <w:outlineLvl w:val="0"/>
        <w:rPr>
          <w:rFonts w:ascii="Times New Roman" w:eastAsia="Times New Roman" w:hAnsi="Times New Roman" w:cs="Times New Roman"/>
          <w:bCs/>
          <w:noProof/>
          <w:color w:val="FF00FF"/>
          <w:sz w:val="24"/>
          <w:szCs w:val="48"/>
          <w:lang w:val="en-US"/>
        </w:rPr>
      </w:pPr>
      <w:r>
        <w:rPr>
          <w:rFonts w:ascii="Brush Script MT" w:eastAsia="Times New Roman" w:hAnsi="Brush Script MT" w:cs="Times New Roman"/>
          <w:bCs/>
          <w:i/>
          <w:noProof/>
          <w:color w:val="FF00FF"/>
          <w:sz w:val="48"/>
          <w:szCs w:val="48"/>
        </w:rPr>
        <w:t xml:space="preserve">Sreda,25.maj </w:t>
      </w:r>
      <w:r>
        <w:rPr>
          <w:rFonts w:ascii="Brush Script MT" w:eastAsia="Times New Roman" w:hAnsi="Brush Script MT" w:cs="Times New Roman"/>
          <w:bCs/>
          <w:i/>
          <w:noProof/>
          <w:color w:val="FF00FF"/>
          <w:sz w:val="48"/>
          <w:szCs w:val="48"/>
          <w:lang w:val="sr-Latn-CS"/>
        </w:rPr>
        <w:t>2016</w:t>
      </w:r>
      <w:r>
        <w:rPr>
          <w:rFonts w:ascii="Brush Script MT" w:eastAsia="Times New Roman" w:hAnsi="Brush Script MT" w:cs="Times New Roman"/>
          <w:bCs/>
          <w:i/>
          <w:noProof/>
          <w:color w:val="FF00FF"/>
          <w:sz w:val="28"/>
          <w:szCs w:val="44"/>
          <w:lang w:val="sr-Latn-CS"/>
        </w:rPr>
        <w:t xml:space="preserve">.            </w:t>
      </w:r>
    </w:p>
    <w:p w:rsidR="002217BA" w:rsidRDefault="002217BA" w:rsidP="002217BA">
      <w:pPr>
        <w:spacing w:after="0" w:line="240" w:lineRule="auto"/>
        <w:jc w:val="both"/>
        <w:rPr>
          <w:rFonts w:ascii="Times New Roman" w:hAnsi="Times New Roman" w:cs="Times New Roman"/>
          <w:bCs/>
          <w:noProof/>
          <w:sz w:val="24"/>
          <w:lang w:val="en-US"/>
        </w:rPr>
      </w:pPr>
    </w:p>
    <w:p w:rsidR="002217BA" w:rsidRPr="002217BA" w:rsidRDefault="002217BA" w:rsidP="002217BA">
      <w:pPr>
        <w:spacing w:after="0" w:line="240" w:lineRule="auto"/>
        <w:jc w:val="center"/>
        <w:rPr>
          <w:rFonts w:ascii="Times New Roman" w:hAnsi="Times New Roman" w:cs="Times New Roman"/>
          <w:b/>
          <w:bCs/>
          <w:noProof/>
          <w:color w:val="0000CC"/>
          <w:sz w:val="28"/>
          <w:lang w:val="en-US"/>
        </w:rPr>
      </w:pPr>
      <w:r w:rsidRPr="002217BA">
        <w:rPr>
          <w:rFonts w:ascii="Times New Roman" w:hAnsi="Times New Roman" w:cs="Times New Roman"/>
          <w:b/>
          <w:bCs/>
          <w:noProof/>
          <w:color w:val="0000CC"/>
          <w:sz w:val="28"/>
          <w:lang w:val="en-US"/>
        </w:rPr>
        <w:t>Koliko đaci treba da imaju domaćih zadataka</w:t>
      </w:r>
    </w:p>
    <w:p w:rsidR="002217BA" w:rsidRPr="002217BA" w:rsidRDefault="002217BA" w:rsidP="002217BA">
      <w:pPr>
        <w:spacing w:after="0" w:line="240" w:lineRule="auto"/>
        <w:ind w:firstLine="720"/>
        <w:jc w:val="both"/>
        <w:rPr>
          <w:rFonts w:ascii="Times New Roman" w:hAnsi="Times New Roman" w:cs="Times New Roman"/>
          <w:bCs/>
          <w:noProof/>
          <w:sz w:val="24"/>
          <w:lang w:val="en-US"/>
        </w:rPr>
      </w:pPr>
    </w:p>
    <w:p w:rsidR="002217BA" w:rsidRPr="002217BA" w:rsidRDefault="002217BA" w:rsidP="002217BA">
      <w:pPr>
        <w:spacing w:after="0" w:line="240" w:lineRule="auto"/>
        <w:ind w:firstLine="720"/>
        <w:jc w:val="both"/>
        <w:rPr>
          <w:rFonts w:ascii="Times New Roman" w:hAnsi="Times New Roman" w:cs="Times New Roman"/>
          <w:bCs/>
          <w:noProof/>
          <w:sz w:val="24"/>
          <w:lang w:val="en-US"/>
        </w:rPr>
      </w:pPr>
      <w:r w:rsidRPr="002217BA">
        <w:rPr>
          <w:rFonts w:ascii="Times New Roman" w:hAnsi="Times New Roman" w:cs="Times New Roman"/>
          <w:bCs/>
          <w:noProof/>
          <w:sz w:val="24"/>
          <w:lang w:val="en-US"/>
        </w:rPr>
        <w:t>Ministar prosvete Srđan Verbić se nada da će radna grupa, koja radi na predlogu rasterećena učenika velikog broja časova u osnovnoj školi, pozabaviti se i predlogom koliko đaci treba da imaju domaćih zadataka. Jedan od predloga rasterećenja nastave eksperimentalno je sproveden u osnovnoj školi "Zaga Malivuk" gde su đaci učili jednu lekciju iz ugla tri teško spojiva predmeta i sa tri nastavnika, a ministar Verbić naglašava da inicijativa za takav vid nastave nije potekla od birokratije, već od samih nastavnika. On pojašnjava da prakse nema dovoljno u školama i da je cilj bio da se omogući nastava gde bi dva, tri nastavnika zajednički radila čas i obrađivali miltidisciplinarne teme, što neuporedivo više angažuje učenike. "Ono što ohrabruje je reakcija đaka, jer smo probu takvog načina nastave imali u školi 'Zaga Malivuk'. Oni žele da im tako izgleda nastava", rekao je ministar. Kako bi takav vid nastave zaživeo u praksi Verbić kaže da će se raspisati javni poziv za deset ili 15 škola, koje imaju dovoljno kapaciteta i pokazuju dovoljno interesovanja da se u narednoj školskoj godini radi po tom modelu. "Ukoliko se pokaže kao dobro, onda bi ga trebalo preporučiti svim onim školama koje zadovoljavaju elementarne kriterijume za izvođenje takve vrste nastave", zaključio je Verbić.</w:t>
      </w:r>
    </w:p>
    <w:p w:rsidR="002217BA" w:rsidRDefault="002217BA" w:rsidP="002217BA">
      <w:pPr>
        <w:spacing w:after="0" w:line="240" w:lineRule="auto"/>
        <w:rPr>
          <w:rFonts w:ascii="Times New Roman" w:eastAsia="Times New Roman" w:hAnsi="Times New Roman" w:cs="Times New Roman"/>
          <w:sz w:val="24"/>
          <w:szCs w:val="24"/>
        </w:rPr>
      </w:pPr>
    </w:p>
    <w:p w:rsidR="00527EB0" w:rsidRPr="00527EB0" w:rsidRDefault="00527EB0" w:rsidP="00527EB0">
      <w:pPr>
        <w:spacing w:after="0" w:line="240" w:lineRule="auto"/>
        <w:jc w:val="center"/>
        <w:rPr>
          <w:rFonts w:ascii="Times New Roman" w:eastAsia="Times New Roman" w:hAnsi="Times New Roman" w:cs="Times New Roman"/>
          <w:b/>
          <w:bCs/>
          <w:color w:val="0000CC"/>
          <w:sz w:val="28"/>
          <w:szCs w:val="24"/>
          <w:lang w:val="en-US"/>
        </w:rPr>
      </w:pPr>
      <w:r w:rsidRPr="00527EB0">
        <w:rPr>
          <w:rFonts w:ascii="Times New Roman" w:eastAsia="Times New Roman" w:hAnsi="Times New Roman" w:cs="Times New Roman"/>
          <w:b/>
          <w:bCs/>
          <w:color w:val="0000CC"/>
          <w:sz w:val="28"/>
          <w:szCs w:val="24"/>
          <w:lang w:val="en-US"/>
        </w:rPr>
        <w:t>Pripreme za maturu u jeku, koliko to košta?</w:t>
      </w:r>
    </w:p>
    <w:p w:rsidR="00527EB0" w:rsidRPr="00527EB0" w:rsidRDefault="00527EB0" w:rsidP="00527EB0">
      <w:pPr>
        <w:spacing w:after="0" w:line="240" w:lineRule="auto"/>
        <w:rPr>
          <w:rFonts w:ascii="Times New Roman" w:eastAsia="Times New Roman" w:hAnsi="Times New Roman" w:cs="Times New Roman"/>
          <w:b/>
          <w:bCs/>
          <w:sz w:val="24"/>
          <w:szCs w:val="24"/>
          <w:lang w:val="en-US"/>
        </w:rPr>
      </w:pPr>
    </w:p>
    <w:p w:rsidR="00527EB0" w:rsidRPr="00527EB0" w:rsidRDefault="00527EB0" w:rsidP="00527EB0">
      <w:pPr>
        <w:spacing w:after="0" w:line="240" w:lineRule="auto"/>
        <w:ind w:firstLine="720"/>
        <w:jc w:val="both"/>
        <w:rPr>
          <w:rFonts w:ascii="Times New Roman" w:eastAsia="Times New Roman" w:hAnsi="Times New Roman" w:cs="Times New Roman"/>
          <w:bCs/>
          <w:sz w:val="24"/>
          <w:szCs w:val="24"/>
          <w:lang w:val="en-US"/>
        </w:rPr>
      </w:pPr>
      <w:r w:rsidRPr="00527EB0">
        <w:rPr>
          <w:rFonts w:ascii="Times New Roman" w:eastAsia="Times New Roman" w:hAnsi="Times New Roman" w:cs="Times New Roman"/>
          <w:noProof/>
          <w:sz w:val="24"/>
          <w:szCs w:val="24"/>
          <w:lang w:eastAsia="sr-Latn-RS"/>
        </w:rPr>
        <w:drawing>
          <wp:anchor distT="0" distB="0" distL="114300" distR="114300" simplePos="0" relativeHeight="251676672" behindDoc="0" locked="0" layoutInCell="1" allowOverlap="1" wp14:anchorId="3ECC5576" wp14:editId="3FF778D8">
            <wp:simplePos x="0" y="0"/>
            <wp:positionH relativeFrom="column">
              <wp:posOffset>4042410</wp:posOffset>
            </wp:positionH>
            <wp:positionV relativeFrom="paragraph">
              <wp:posOffset>233680</wp:posOffset>
            </wp:positionV>
            <wp:extent cx="2057400" cy="1028700"/>
            <wp:effectExtent l="0" t="0" r="0" b="0"/>
            <wp:wrapSquare wrapText="bothSides"/>
            <wp:docPr id="2" name="Picture 2" descr="malamat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alamatura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057400" cy="1028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27EB0">
        <w:rPr>
          <w:rFonts w:ascii="Times New Roman" w:eastAsia="Times New Roman" w:hAnsi="Times New Roman" w:cs="Times New Roman"/>
          <w:bCs/>
          <w:sz w:val="24"/>
          <w:szCs w:val="24"/>
          <w:lang w:val="en-US"/>
        </w:rPr>
        <w:t xml:space="preserve">Pripreme za maturu su već u jeku i, dok maturanti biraju odevnu kombinaciju i sa nestrpljenjem čekaju taj za njih veoma važan događaj, većina roditelja prebira po novčaniku i traži način da uklopi ovu stavku u već prenapregnut kućni budžet. </w:t>
      </w:r>
      <w:r w:rsidRPr="00527EB0">
        <w:rPr>
          <w:rFonts w:ascii="Times New Roman" w:eastAsia="Times New Roman" w:hAnsi="Times New Roman" w:cs="Times New Roman"/>
          <w:sz w:val="24"/>
          <w:szCs w:val="24"/>
          <w:lang w:val="en-US"/>
        </w:rPr>
        <w:t>O tome koliki trošak predstavlja proslava mature, ali i o mestu održavanja, razgovarali smo sa novinarkama Radio-televizije Vojvodine, Sandrom Iršević iz Subotice i Aleksandrom Vlajić iz Pančeva.</w:t>
      </w:r>
      <w:r w:rsidRPr="00527EB0">
        <w:rPr>
          <w:rFonts w:ascii="Times New Roman" w:eastAsia="Times New Roman" w:hAnsi="Times New Roman" w:cs="Times New Roman"/>
          <w:bCs/>
          <w:sz w:val="24"/>
          <w:szCs w:val="24"/>
          <w:lang w:val="en-US"/>
        </w:rPr>
        <w:t xml:space="preserve"> </w:t>
      </w:r>
      <w:r w:rsidRPr="00527EB0">
        <w:rPr>
          <w:rFonts w:ascii="Times New Roman" w:eastAsia="Times New Roman" w:hAnsi="Times New Roman" w:cs="Times New Roman"/>
          <w:sz w:val="24"/>
          <w:szCs w:val="24"/>
          <w:lang w:val="en-US"/>
        </w:rPr>
        <w:t>Znamo koliko je devojčicama, ali i dečacima, važan izgled u tom uzrastu i da budu odeveni po poslednjoj modi, ali se postavlja pitanje koliko sve to košta roditelje.</w:t>
      </w:r>
      <w:r w:rsidRPr="00527EB0">
        <w:rPr>
          <w:rFonts w:ascii="Times New Roman" w:eastAsia="Times New Roman" w:hAnsi="Times New Roman" w:cs="Times New Roman"/>
          <w:bCs/>
          <w:sz w:val="24"/>
          <w:szCs w:val="24"/>
          <w:lang w:val="en-US"/>
        </w:rPr>
        <w:t xml:space="preserve"> </w:t>
      </w:r>
      <w:r w:rsidRPr="00527EB0">
        <w:rPr>
          <w:rFonts w:ascii="Times New Roman" w:eastAsia="Times New Roman" w:hAnsi="Times New Roman" w:cs="Times New Roman"/>
          <w:sz w:val="24"/>
          <w:szCs w:val="24"/>
          <w:lang w:val="en-US"/>
        </w:rPr>
        <w:t>Razgovor na ovu temu nastavili smo i u studiju Radio-televizije Vojvodine sa gostom Jovom Vukčevićem iz Školske uprave Novi Sad.</w:t>
      </w:r>
      <w:r w:rsidRPr="00527EB0">
        <w:rPr>
          <w:rFonts w:ascii="Times New Roman" w:eastAsia="Times New Roman" w:hAnsi="Times New Roman" w:cs="Times New Roman"/>
          <w:sz w:val="24"/>
          <w:szCs w:val="24"/>
          <w:lang w:val="en-US"/>
        </w:rPr>
        <w:tab/>
      </w:r>
      <w:r w:rsidRPr="00527EB0">
        <w:t xml:space="preserve"> </w:t>
      </w:r>
      <w:hyperlink r:id="rId9" w:history="1">
        <w:r w:rsidRPr="00527EB0">
          <w:rPr>
            <w:rFonts w:ascii="Times New Roman" w:eastAsia="Times New Roman" w:hAnsi="Times New Roman" w:cs="Times New Roman"/>
            <w:color w:val="0000FF" w:themeColor="hyperlink"/>
            <w:sz w:val="24"/>
            <w:szCs w:val="24"/>
            <w:u w:val="single"/>
            <w:lang w:val="en-US"/>
          </w:rPr>
          <w:t>https://www.youtube.com/watch?v=fnXfOzYgN2o</w:t>
        </w:r>
      </w:hyperlink>
      <w:r w:rsidRPr="00527EB0">
        <w:rPr>
          <w:rFonts w:ascii="Times New Roman" w:eastAsia="Times New Roman" w:hAnsi="Times New Roman" w:cs="Times New Roman"/>
          <w:sz w:val="24"/>
          <w:szCs w:val="24"/>
          <w:lang w:val="en-US"/>
        </w:rPr>
        <w:t xml:space="preserve"> </w:t>
      </w:r>
    </w:p>
    <w:p w:rsidR="00527EB0" w:rsidRPr="002217BA" w:rsidRDefault="00527EB0" w:rsidP="002217BA">
      <w:pPr>
        <w:spacing w:after="0" w:line="240" w:lineRule="auto"/>
        <w:rPr>
          <w:rFonts w:ascii="Times New Roman" w:eastAsia="Times New Roman" w:hAnsi="Times New Roman" w:cs="Times New Roman"/>
          <w:sz w:val="24"/>
          <w:szCs w:val="24"/>
        </w:rPr>
      </w:pPr>
    </w:p>
    <w:p w:rsidR="002217BA" w:rsidRPr="002217BA" w:rsidRDefault="002217BA" w:rsidP="002217BA">
      <w:pPr>
        <w:spacing w:after="0" w:line="240" w:lineRule="auto"/>
        <w:jc w:val="center"/>
        <w:rPr>
          <w:rFonts w:ascii="Times New Roman" w:hAnsi="Times New Roman" w:cs="Times New Roman"/>
          <w:b/>
          <w:bCs/>
          <w:noProof/>
          <w:color w:val="0000CC"/>
          <w:sz w:val="28"/>
          <w:lang w:val="en-US"/>
        </w:rPr>
      </w:pPr>
      <w:r w:rsidRPr="002217BA">
        <w:rPr>
          <w:rFonts w:ascii="Times New Roman" w:hAnsi="Times New Roman" w:cs="Times New Roman"/>
          <w:b/>
          <w:bCs/>
          <w:noProof/>
          <w:color w:val="0000CC"/>
          <w:sz w:val="28"/>
          <w:lang w:val="en-US"/>
        </w:rPr>
        <w:t>Problemi</w:t>
      </w:r>
      <w:r w:rsidRPr="002217BA">
        <w:rPr>
          <w:color w:val="0000CC"/>
        </w:rPr>
        <w:t xml:space="preserve"> </w:t>
      </w:r>
      <w:r w:rsidRPr="002217BA">
        <w:rPr>
          <w:rFonts w:ascii="Times New Roman" w:hAnsi="Times New Roman" w:cs="Times New Roman"/>
          <w:b/>
          <w:bCs/>
          <w:noProof/>
          <w:color w:val="0000CC"/>
          <w:sz w:val="28"/>
          <w:lang w:val="en-US"/>
        </w:rPr>
        <w:t>prate</w:t>
      </w:r>
      <w:r w:rsidRPr="002217BA">
        <w:rPr>
          <w:color w:val="0000CC"/>
        </w:rPr>
        <w:t xml:space="preserve"> </w:t>
      </w:r>
      <w:r w:rsidRPr="002217BA">
        <w:rPr>
          <w:rFonts w:ascii="Times New Roman" w:hAnsi="Times New Roman" w:cs="Times New Roman"/>
          <w:b/>
          <w:bCs/>
          <w:noProof/>
          <w:color w:val="0000CC"/>
          <w:sz w:val="28"/>
          <w:lang w:val="en-US"/>
        </w:rPr>
        <w:t xml:space="preserve"> nastavu informatike</w:t>
      </w:r>
    </w:p>
    <w:p w:rsidR="002217BA" w:rsidRPr="002217BA" w:rsidRDefault="002217BA" w:rsidP="002217BA">
      <w:pPr>
        <w:spacing w:after="0" w:line="240" w:lineRule="auto"/>
        <w:jc w:val="both"/>
        <w:rPr>
          <w:rFonts w:ascii="Times New Roman" w:hAnsi="Times New Roman" w:cs="Times New Roman"/>
          <w:bCs/>
          <w:noProof/>
          <w:sz w:val="24"/>
          <w:lang w:val="en-US"/>
        </w:rPr>
      </w:pPr>
    </w:p>
    <w:p w:rsidR="002217BA" w:rsidRPr="002217BA" w:rsidRDefault="002217BA" w:rsidP="002217BA">
      <w:pPr>
        <w:spacing w:after="0" w:line="240" w:lineRule="auto"/>
        <w:ind w:firstLine="720"/>
        <w:jc w:val="both"/>
        <w:rPr>
          <w:rFonts w:ascii="Times New Roman" w:hAnsi="Times New Roman" w:cs="Times New Roman"/>
          <w:bCs/>
          <w:noProof/>
          <w:sz w:val="24"/>
          <w:lang w:val="en-US"/>
        </w:rPr>
      </w:pPr>
      <w:r w:rsidRPr="002217BA">
        <w:rPr>
          <w:rFonts w:ascii="Times New Roman" w:hAnsi="Times New Roman" w:cs="Times New Roman"/>
          <w:bCs/>
          <w:noProof/>
          <w:sz w:val="24"/>
          <w:lang w:val="en-US"/>
        </w:rPr>
        <w:t>Nastavu informatike prate brojni problemi, od toga da nema kontinuitet, pa se đaci kroz osnovnu i srednju školu stalno vraćaju na početak. U obaveznim predmetima nižih razreda osnovne škole nema nikakvih informatičkih sadržaja, a pozicija izbornog predmeta informatika u višim razredima takođe je problematična. Ocena iz izbornog predmeta ne ulazi u prosek, zbog čega đaci nisu za njega zainteresovani, a deo nastavnika, u želji da sačuva radno mesto, ocenjuje đake uglavnom peticama. Ima učenika koji odbijaju da rade i provode čas igrajući se, jer im ocena iz informatike ništa ne znači, ukazuje S</w:t>
      </w:r>
    </w:p>
    <w:p w:rsidR="002217BA" w:rsidRPr="002217BA" w:rsidRDefault="002217BA" w:rsidP="002217BA">
      <w:pPr>
        <w:spacing w:after="0" w:line="240" w:lineRule="auto"/>
        <w:rPr>
          <w:rFonts w:ascii="Times New Roman" w:eastAsia="Times New Roman" w:hAnsi="Times New Roman" w:cs="Times New Roman"/>
          <w:sz w:val="24"/>
          <w:szCs w:val="24"/>
        </w:rPr>
      </w:pPr>
    </w:p>
    <w:p w:rsidR="002217BA" w:rsidRPr="002217BA" w:rsidRDefault="002217BA" w:rsidP="002217BA">
      <w:pPr>
        <w:spacing w:after="0" w:line="240" w:lineRule="auto"/>
        <w:jc w:val="center"/>
        <w:rPr>
          <w:rFonts w:ascii="Times New Roman" w:eastAsia="Times New Roman" w:hAnsi="Times New Roman" w:cs="Times New Roman"/>
          <w:color w:val="0000CC"/>
          <w:sz w:val="28"/>
          <w:szCs w:val="24"/>
          <w:lang w:val="en-US"/>
        </w:rPr>
      </w:pPr>
      <w:r w:rsidRPr="002217BA">
        <w:rPr>
          <w:rFonts w:ascii="Times New Roman" w:eastAsia="Times New Roman" w:hAnsi="Times New Roman" w:cs="Times New Roman"/>
          <w:b/>
          <w:bCs/>
          <w:color w:val="0000CC"/>
          <w:sz w:val="28"/>
          <w:szCs w:val="24"/>
          <w:lang w:val="en-US"/>
        </w:rPr>
        <w:t>Pravni: Mesta za 177 budžetlija</w:t>
      </w:r>
    </w:p>
    <w:p w:rsidR="002217BA" w:rsidRPr="002217BA" w:rsidRDefault="002217BA" w:rsidP="002217BA">
      <w:pPr>
        <w:spacing w:after="0" w:line="240" w:lineRule="auto"/>
        <w:jc w:val="both"/>
        <w:rPr>
          <w:rFonts w:ascii="Times New Roman" w:eastAsia="Times New Roman" w:hAnsi="Times New Roman" w:cs="Times New Roman"/>
          <w:sz w:val="24"/>
          <w:szCs w:val="24"/>
          <w:lang w:val="en-US"/>
        </w:rPr>
      </w:pPr>
    </w:p>
    <w:p w:rsidR="002217BA" w:rsidRPr="002217BA" w:rsidRDefault="002217BA" w:rsidP="002217BA">
      <w:pPr>
        <w:spacing w:after="0" w:line="240" w:lineRule="auto"/>
        <w:ind w:firstLine="720"/>
        <w:jc w:val="both"/>
        <w:rPr>
          <w:rFonts w:ascii="Times New Roman" w:eastAsia="Times New Roman" w:hAnsi="Times New Roman" w:cs="Times New Roman"/>
          <w:sz w:val="24"/>
          <w:szCs w:val="24"/>
          <w:lang w:val="en-US"/>
        </w:rPr>
      </w:pPr>
      <w:r w:rsidRPr="002217BA">
        <w:rPr>
          <w:rFonts w:ascii="Times New Roman" w:eastAsia="Times New Roman" w:hAnsi="Times New Roman" w:cs="Times New Roman"/>
          <w:sz w:val="24"/>
          <w:szCs w:val="24"/>
          <w:lang w:val="en-US"/>
        </w:rPr>
        <w:lastRenderedPageBreak/>
        <w:t>U školskoj 2016/2017. godini, Pravni fakultet u Novom Sadu raspisao je konkurs za upis u prvu godinu osnovnih studija za 880 studenata. Od toga, za 177 studenata studije će se finansirati iz budžeta, dok njih 703 može da studira samofinansiranjem. Školarina ove godine iznosi 79.000 dinara, odnosno 1.200 evra za strance.</w:t>
      </w:r>
    </w:p>
    <w:p w:rsidR="00DB1B7F" w:rsidRPr="002217BA" w:rsidRDefault="00DB1B7F" w:rsidP="002217BA">
      <w:pPr>
        <w:spacing w:after="0" w:line="240" w:lineRule="auto"/>
        <w:rPr>
          <w:rFonts w:ascii="Times New Roman" w:eastAsia="Times New Roman" w:hAnsi="Times New Roman" w:cs="Times New Roman"/>
          <w:sz w:val="24"/>
          <w:szCs w:val="24"/>
        </w:rPr>
      </w:pPr>
    </w:p>
    <w:p w:rsidR="002217BA" w:rsidRPr="00446316" w:rsidRDefault="002217BA" w:rsidP="002217BA">
      <w:pPr>
        <w:spacing w:after="0" w:line="240" w:lineRule="auto"/>
        <w:jc w:val="center"/>
        <w:rPr>
          <w:rFonts w:ascii="Times New Roman" w:eastAsia="Times New Roman" w:hAnsi="Times New Roman" w:cs="Times New Roman"/>
          <w:b/>
          <w:color w:val="0000CC"/>
          <w:sz w:val="28"/>
          <w:szCs w:val="24"/>
          <w:lang w:val="en-US"/>
        </w:rPr>
      </w:pPr>
      <w:r w:rsidRPr="00446316">
        <w:rPr>
          <w:rFonts w:ascii="Times New Roman" w:eastAsia="Times New Roman" w:hAnsi="Times New Roman" w:cs="Times New Roman"/>
          <w:b/>
          <w:color w:val="0000CC"/>
          <w:sz w:val="28"/>
          <w:szCs w:val="24"/>
          <w:lang w:val="en-US"/>
        </w:rPr>
        <w:t>Što pre formirati Naučni savet</w:t>
      </w:r>
    </w:p>
    <w:p w:rsidR="00446316" w:rsidRDefault="00446316" w:rsidP="002217BA">
      <w:pPr>
        <w:spacing w:after="0" w:line="240" w:lineRule="auto"/>
        <w:rPr>
          <w:rFonts w:ascii="Times New Roman" w:eastAsia="Times New Roman" w:hAnsi="Times New Roman" w:cs="Times New Roman"/>
          <w:b/>
          <w:bCs/>
          <w:sz w:val="24"/>
          <w:szCs w:val="24"/>
          <w:lang w:val="en-US"/>
        </w:rPr>
      </w:pPr>
    </w:p>
    <w:p w:rsidR="00446316" w:rsidRDefault="002217BA" w:rsidP="00446316">
      <w:pPr>
        <w:spacing w:after="0" w:line="240" w:lineRule="auto"/>
        <w:ind w:firstLine="720"/>
        <w:jc w:val="both"/>
        <w:rPr>
          <w:rFonts w:ascii="Times New Roman" w:eastAsia="Times New Roman" w:hAnsi="Times New Roman" w:cs="Times New Roman"/>
          <w:bCs/>
          <w:sz w:val="24"/>
          <w:szCs w:val="24"/>
          <w:lang w:val="en-US"/>
        </w:rPr>
      </w:pPr>
      <w:r w:rsidRPr="00446316">
        <w:rPr>
          <w:rFonts w:ascii="Times New Roman" w:eastAsia="Times New Roman" w:hAnsi="Times New Roman" w:cs="Times New Roman"/>
          <w:bCs/>
          <w:sz w:val="24"/>
          <w:szCs w:val="24"/>
          <w:lang w:val="en-US"/>
        </w:rPr>
        <w:t>U organizaciji Ministarstva prosvete, nauke i tehnološkog razvoja održan je prvi u nizu sastanaka u vezi s konkursom za naučnoistraživačke projekte, kome su prisustvovali</w:t>
      </w:r>
      <w:r w:rsidR="00446316">
        <w:rPr>
          <w:rFonts w:ascii="Times New Roman" w:eastAsia="Times New Roman" w:hAnsi="Times New Roman" w:cs="Times New Roman"/>
          <w:bCs/>
          <w:sz w:val="24"/>
          <w:szCs w:val="24"/>
          <w:lang w:val="en-US"/>
        </w:rPr>
        <w:t xml:space="preserve"> </w:t>
      </w:r>
      <w:r w:rsidRPr="00446316">
        <w:rPr>
          <w:rFonts w:ascii="Times New Roman" w:eastAsia="Times New Roman" w:hAnsi="Times New Roman" w:cs="Times New Roman"/>
          <w:sz w:val="24"/>
          <w:szCs w:val="24"/>
          <w:lang w:val="en-US"/>
        </w:rPr>
        <w:t> predstavnici Srpske akademije nauka i umetnosti, univerziteta u Srbiji, instituta  Srbije. Na sastanku s predstavnicima relevantnih institucija je razgovarano o izradi novog Akta o vrednovanju, izboru, finansiranju i praćenju projekata iz Programa osnovnih istraživanja, usmerenih osnovnih istraživanja za period od 2017-2020. i Programa istraživanja u oblasti tehnološkog razvoja za period od 2017-2020.</w:t>
      </w:r>
      <w:r w:rsidR="0044631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sz w:val="24"/>
          <w:szCs w:val="24"/>
          <w:lang w:val="en-US"/>
        </w:rPr>
        <w:t>Podsetimo</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dve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nedelje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Vlada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Srbije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poništila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konkurs</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naučno</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istraživačke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projekte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stavljajući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snagu</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privremeno</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finansiranje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projekata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Kako</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tada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rekao</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ministar</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prosvete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Srđan</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Verbić</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potrebno</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odluka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potvrdi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skupštini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kada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bude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formirana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tako</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naučnici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treba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strahuju</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svoje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prihode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sledećeg</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konkursa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Poništavanje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konkursa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koga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zavisi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finansiranje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oko</w:t>
      </w:r>
      <w:r w:rsidRPr="002217BA">
        <w:rPr>
          <w:rFonts w:ascii="Times New Roman" w:eastAsia="Times New Roman" w:hAnsi="Times New Roman" w:cs="Times New Roman"/>
          <w:sz w:val="24"/>
          <w:szCs w:val="24"/>
          <w:lang w:val="en-US"/>
        </w:rPr>
        <w:t xml:space="preserve"> 3.000 </w:t>
      </w:r>
      <w:r>
        <w:rPr>
          <w:rFonts w:ascii="Times New Roman" w:eastAsia="Times New Roman" w:hAnsi="Times New Roman" w:cs="Times New Roman"/>
          <w:sz w:val="24"/>
          <w:szCs w:val="24"/>
          <w:lang w:val="en-US"/>
        </w:rPr>
        <w:t>zaposlenih</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2217BA">
        <w:rPr>
          <w:rFonts w:ascii="Times New Roman" w:eastAsia="Times New Roman" w:hAnsi="Times New Roman" w:cs="Times New Roman"/>
          <w:sz w:val="24"/>
          <w:szCs w:val="24"/>
          <w:lang w:val="en-US"/>
        </w:rPr>
        <w:t xml:space="preserve"> 50 </w:t>
      </w:r>
      <w:r>
        <w:rPr>
          <w:rFonts w:ascii="Times New Roman" w:eastAsia="Times New Roman" w:hAnsi="Times New Roman" w:cs="Times New Roman"/>
          <w:sz w:val="24"/>
          <w:szCs w:val="24"/>
          <w:lang w:val="en-US"/>
        </w:rPr>
        <w:t>naučnih</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instituta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ali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projekata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hiljada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nastavnika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univerziteta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podelilo</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naučnu</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zajednicu</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Opšti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utisak</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naučnika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bio</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konkurs</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napravljen</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brzinu</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tim</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složila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Vlada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Srbije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poništila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iako</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njega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zalagao</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ministar</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prosvete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Srđan</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Verbić</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nakon</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neuspeha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konkursa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ponudio</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ostavku</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konkursu</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prema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podacima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bilo</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više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Pr="002217BA">
        <w:rPr>
          <w:rFonts w:ascii="Times New Roman" w:eastAsia="Times New Roman" w:hAnsi="Times New Roman" w:cs="Times New Roman"/>
          <w:sz w:val="24"/>
          <w:szCs w:val="24"/>
          <w:lang w:val="en-US"/>
        </w:rPr>
        <w:t xml:space="preserve"> 800 </w:t>
      </w:r>
      <w:r>
        <w:rPr>
          <w:rFonts w:ascii="Times New Roman" w:eastAsia="Times New Roman" w:hAnsi="Times New Roman" w:cs="Times New Roman"/>
          <w:sz w:val="24"/>
          <w:szCs w:val="24"/>
          <w:lang w:val="en-US"/>
        </w:rPr>
        <w:t>prijavljenih</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predloga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projekata</w:t>
      </w:r>
      <w:r w:rsidRPr="002217BA">
        <w:rPr>
          <w:rFonts w:ascii="Times New Roman" w:eastAsia="Times New Roman" w:hAnsi="Times New Roman" w:cs="Times New Roman"/>
          <w:sz w:val="24"/>
          <w:szCs w:val="24"/>
          <w:lang w:val="en-US"/>
        </w:rPr>
        <w:t>.</w:t>
      </w:r>
    </w:p>
    <w:p w:rsidR="002217BA" w:rsidRPr="00446316" w:rsidRDefault="002217BA" w:rsidP="00446316">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sz w:val="24"/>
          <w:szCs w:val="24"/>
          <w:lang w:val="en-US"/>
        </w:rPr>
        <w:t>Učesnici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sastanka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diskutovali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reformi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naučnoistraživačkog</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sistema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institucionalnog</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finansiranja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instituta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drugim</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pitanjima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značaja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nauku</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Srbiji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sastanku</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zaključeno</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uputi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apel</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Vladi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Republike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Srbije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što</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formira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Nacionalni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savet</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naučni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tehnološki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razvoj</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imajući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vidu</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rešenje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Vlade</w:t>
      </w:r>
      <w:r w:rsidRPr="002217BA">
        <w:rPr>
          <w:rFonts w:ascii="Times New Roman" w:eastAsia="Times New Roman" w:hAnsi="Times New Roman" w:cs="Times New Roman"/>
          <w:sz w:val="24"/>
          <w:szCs w:val="24"/>
          <w:lang w:val="en-US"/>
        </w:rPr>
        <w:t>.</w:t>
      </w:r>
      <w:r w:rsidR="0044631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sz w:val="24"/>
          <w:szCs w:val="24"/>
          <w:lang w:val="en-US"/>
        </w:rPr>
        <w:t>Sastanku</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pored</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Verbića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državnog</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sekretara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Vere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Dondur</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pomoćnika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ministara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oblasti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nauke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Branka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Bugarskoskog</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Nikole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Tanića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Viktora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Nedovića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prisustvovali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članovi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IO</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SANU</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potpredsednik</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Akademije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Zoran</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Popović</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predsednik</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Ogranka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SANU</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Novom</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Sadu</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Stevan</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Pilipović</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kao</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rektor</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Univerziteta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Beogradu</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Vladimir</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Bumbaširević</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prorektor</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UB</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Ivanka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Popović</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rektor</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Državnog</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univerziteta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Novom</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Pazaru</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Miladin</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Kostić</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rektor</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Univerziteta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Novom</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Sadu</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Dušan</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Nikolić</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prorektor</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Snežana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Smederevac</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Nenad</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Pavlović</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Univerziteta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Nišu</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predstavnici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više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instituta</w:t>
      </w:r>
      <w:r w:rsidRPr="002217BA">
        <w:rPr>
          <w:rFonts w:ascii="Times New Roman" w:eastAsia="Times New Roman" w:hAnsi="Times New Roman" w:cs="Times New Roman"/>
          <w:sz w:val="24"/>
          <w:szCs w:val="24"/>
          <w:lang w:val="en-US"/>
        </w:rPr>
        <w:t>.</w:t>
      </w:r>
      <w:r w:rsidR="0044631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sz w:val="24"/>
          <w:szCs w:val="24"/>
          <w:lang w:val="en-US"/>
        </w:rPr>
        <w:t>Sastanci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nastaviti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kako</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pripremio</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konkurs</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kojim</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biti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zadovoljni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predstavnici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državnih</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organa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finansiraju</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ali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naučni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radnici</w:t>
      </w:r>
      <w:r w:rsidRPr="002217BA">
        <w:rPr>
          <w:rFonts w:ascii="Times New Roman" w:eastAsia="Times New Roman" w:hAnsi="Times New Roman" w:cs="Times New Roman"/>
          <w:sz w:val="24"/>
          <w:szCs w:val="24"/>
          <w:lang w:val="en-US"/>
        </w:rPr>
        <w:t>.</w:t>
      </w:r>
    </w:p>
    <w:p w:rsidR="00DB1B7F" w:rsidRDefault="00DB1B7F" w:rsidP="002217BA">
      <w:pPr>
        <w:spacing w:after="0" w:line="240" w:lineRule="auto"/>
        <w:rPr>
          <w:rFonts w:ascii="Times New Roman" w:eastAsia="Times New Roman" w:hAnsi="Times New Roman" w:cs="Times New Roman"/>
          <w:sz w:val="24"/>
          <w:szCs w:val="24"/>
        </w:rPr>
      </w:pPr>
    </w:p>
    <w:p w:rsidR="00DB1B7F" w:rsidRPr="00446316" w:rsidRDefault="00DB1B7F" w:rsidP="00446316">
      <w:pPr>
        <w:spacing w:after="0" w:line="240" w:lineRule="auto"/>
        <w:jc w:val="center"/>
        <w:rPr>
          <w:rFonts w:ascii="Times New Roman" w:eastAsia="Times New Roman" w:hAnsi="Times New Roman" w:cs="Times New Roman"/>
          <w:b/>
          <w:bCs/>
          <w:color w:val="0000CC"/>
          <w:sz w:val="28"/>
          <w:szCs w:val="24"/>
          <w:lang w:val="en-US"/>
        </w:rPr>
      </w:pPr>
      <w:r w:rsidRPr="00446316">
        <w:rPr>
          <w:rFonts w:ascii="Times New Roman" w:eastAsia="Times New Roman" w:hAnsi="Times New Roman" w:cs="Times New Roman"/>
          <w:b/>
          <w:bCs/>
          <w:color w:val="0000CC"/>
          <w:sz w:val="28"/>
          <w:szCs w:val="24"/>
          <w:lang w:val="en-US"/>
        </w:rPr>
        <w:t>Srednjoškolci zainteresovani za robotiku</w:t>
      </w:r>
    </w:p>
    <w:p w:rsidR="00446316" w:rsidRDefault="00446316" w:rsidP="00DB1B7F">
      <w:pPr>
        <w:spacing w:after="0" w:line="240" w:lineRule="auto"/>
        <w:rPr>
          <w:rFonts w:ascii="Times New Roman" w:eastAsia="Times New Roman" w:hAnsi="Times New Roman" w:cs="Times New Roman"/>
          <w:bCs/>
          <w:sz w:val="24"/>
          <w:szCs w:val="24"/>
          <w:lang w:val="en-US"/>
        </w:rPr>
      </w:pPr>
    </w:p>
    <w:p w:rsidR="00446316" w:rsidRDefault="00446316" w:rsidP="00446316">
      <w:pPr>
        <w:spacing w:after="0" w:line="240" w:lineRule="auto"/>
        <w:ind w:firstLine="720"/>
        <w:jc w:val="both"/>
        <w:rPr>
          <w:rFonts w:ascii="Times New Roman" w:eastAsia="Times New Roman" w:hAnsi="Times New Roman" w:cs="Times New Roman"/>
          <w:bCs/>
          <w:sz w:val="24"/>
          <w:szCs w:val="24"/>
          <w:lang w:val="en-US"/>
        </w:rPr>
      </w:pPr>
      <w:r w:rsidRPr="00DB1B7F">
        <w:rPr>
          <w:rFonts w:ascii="Times New Roman" w:eastAsia="Times New Roman" w:hAnsi="Times New Roman" w:cs="Times New Roman"/>
          <w:noProof/>
          <w:sz w:val="24"/>
          <w:szCs w:val="24"/>
          <w:lang w:eastAsia="sr-Latn-RS"/>
        </w:rPr>
        <w:drawing>
          <wp:anchor distT="0" distB="0" distL="114300" distR="114300" simplePos="0" relativeHeight="251666432" behindDoc="0" locked="0" layoutInCell="1" allowOverlap="1" wp14:anchorId="3DEA77E5" wp14:editId="6706522C">
            <wp:simplePos x="0" y="0"/>
            <wp:positionH relativeFrom="column">
              <wp:posOffset>4347210</wp:posOffset>
            </wp:positionH>
            <wp:positionV relativeFrom="paragraph">
              <wp:posOffset>264795</wp:posOffset>
            </wp:positionV>
            <wp:extent cx="1771650" cy="885825"/>
            <wp:effectExtent l="0" t="0" r="0" b="9525"/>
            <wp:wrapSquare wrapText="bothSides"/>
            <wp:docPr id="18" name="Picture 18" descr="robot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obot 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771650" cy="885825"/>
                    </a:xfrm>
                    <a:prstGeom prst="rect">
                      <a:avLst/>
                    </a:prstGeom>
                    <a:noFill/>
                    <a:ln>
                      <a:noFill/>
                    </a:ln>
                  </pic:spPr>
                </pic:pic>
              </a:graphicData>
            </a:graphic>
            <wp14:sizeRelH relativeFrom="page">
              <wp14:pctWidth>0</wp14:pctWidth>
            </wp14:sizeRelH>
            <wp14:sizeRelV relativeFrom="page">
              <wp14:pctHeight>0</wp14:pctHeight>
            </wp14:sizeRelV>
          </wp:anchor>
        </w:drawing>
      </w:r>
      <w:r w:rsidR="00DB1B7F" w:rsidRPr="00446316">
        <w:rPr>
          <w:rFonts w:ascii="Times New Roman" w:eastAsia="Times New Roman" w:hAnsi="Times New Roman" w:cs="Times New Roman"/>
          <w:bCs/>
          <w:sz w:val="24"/>
          <w:szCs w:val="24"/>
          <w:lang w:val="en-US"/>
        </w:rPr>
        <w:t>Elektrotehničku i građevinsku školu Nikola Tesla u Zrenjaninu pohađa oko 700 đaka, a ove školske godine učesnici na školskim takmičenjima postigli su zavidne rezultate iz elektrotehnike, građevine, elektromehanike za termičke i rashladne uređaje, fizike, programiranja, ali i iz umetničkog izražavanja na mađarskom jeziku.</w:t>
      </w:r>
      <w:r>
        <w:rPr>
          <w:rFonts w:ascii="Times New Roman" w:eastAsia="Times New Roman" w:hAnsi="Times New Roman" w:cs="Times New Roman"/>
          <w:bCs/>
          <w:sz w:val="24"/>
          <w:szCs w:val="24"/>
          <w:lang w:val="en-US"/>
        </w:rPr>
        <w:t xml:space="preserve"> </w:t>
      </w:r>
      <w:r w:rsidR="00DB1B7F" w:rsidRPr="00DB1B7F">
        <w:rPr>
          <w:rFonts w:ascii="Times New Roman" w:eastAsia="Times New Roman" w:hAnsi="Times New Roman" w:cs="Times New Roman"/>
          <w:sz w:val="24"/>
          <w:szCs w:val="24"/>
          <w:lang w:val="en-US"/>
        </w:rPr>
        <w:t>Kristijan Puja, učenik III razreda, na međuokružnom takmičenju iz elektronike, bio je treći, a ove godine prvi put je učestvovao i na republičkom takmičenju iz robotike. Brod hranilica za ribe na daljinsko upravljanje, doneo mu je prvo mesto.</w:t>
      </w:r>
      <w:r>
        <w:rPr>
          <w:rFonts w:ascii="Times New Roman" w:eastAsia="Times New Roman" w:hAnsi="Times New Roman" w:cs="Times New Roman"/>
          <w:bCs/>
          <w:sz w:val="24"/>
          <w:szCs w:val="24"/>
          <w:lang w:val="en-US"/>
        </w:rPr>
        <w:t xml:space="preserve"> </w:t>
      </w:r>
      <w:r w:rsidR="00DB1B7F" w:rsidRPr="00DB1B7F">
        <w:rPr>
          <w:rFonts w:ascii="Times New Roman" w:eastAsia="Times New Roman" w:hAnsi="Times New Roman" w:cs="Times New Roman"/>
          <w:sz w:val="24"/>
          <w:szCs w:val="24"/>
          <w:lang w:val="en-US"/>
        </w:rPr>
        <w:t>"Ima jedan daljinski koji smo napravili preko mikrokontrolera. On spušta hranu, ima jedan elektromagnet preko kog spušta hranu, motor koji može da ide napred i nazad isto preko daljinskog, kao i kormilo koje regulišemo potenciometrom", rekao je Kristijan.</w:t>
      </w:r>
      <w:r>
        <w:rPr>
          <w:rFonts w:ascii="Times New Roman" w:eastAsia="Times New Roman" w:hAnsi="Times New Roman" w:cs="Times New Roman"/>
          <w:bCs/>
          <w:sz w:val="24"/>
          <w:szCs w:val="24"/>
          <w:lang w:val="en-US"/>
        </w:rPr>
        <w:t xml:space="preserve"> </w:t>
      </w:r>
      <w:r w:rsidR="00DB1B7F" w:rsidRPr="00DB1B7F">
        <w:rPr>
          <w:rFonts w:ascii="Times New Roman" w:eastAsia="Times New Roman" w:hAnsi="Times New Roman" w:cs="Times New Roman"/>
          <w:sz w:val="24"/>
          <w:szCs w:val="24"/>
          <w:lang w:val="en-US"/>
        </w:rPr>
        <w:t>Alekandar Krnjajić, učenik IV razreda, je na smeru arhitektonski tehničar. Još od osnovne škole zainteresovao se za ovu oblast, a planira da od jeseni školovanje nastavi na arhitektonskom fakultetu. Na poslednjem republičkom takmičenju zauzeo je drugo mesto.</w:t>
      </w:r>
      <w:r>
        <w:rPr>
          <w:rFonts w:ascii="Times New Roman" w:eastAsia="Times New Roman" w:hAnsi="Times New Roman" w:cs="Times New Roman"/>
          <w:bCs/>
          <w:sz w:val="24"/>
          <w:szCs w:val="24"/>
          <w:lang w:val="en-US"/>
        </w:rPr>
        <w:t xml:space="preserve"> </w:t>
      </w:r>
    </w:p>
    <w:p w:rsidR="00446316" w:rsidRDefault="00DB1B7F" w:rsidP="00446316">
      <w:pPr>
        <w:spacing w:after="0" w:line="240" w:lineRule="auto"/>
        <w:ind w:firstLine="720"/>
        <w:jc w:val="both"/>
        <w:rPr>
          <w:rFonts w:ascii="Times New Roman" w:eastAsia="Times New Roman" w:hAnsi="Times New Roman" w:cs="Times New Roman"/>
          <w:sz w:val="24"/>
          <w:szCs w:val="24"/>
          <w:lang w:val="en-US"/>
        </w:rPr>
      </w:pPr>
      <w:r w:rsidRPr="00DB1B7F">
        <w:rPr>
          <w:rFonts w:ascii="Times New Roman" w:eastAsia="Times New Roman" w:hAnsi="Times New Roman" w:cs="Times New Roman"/>
          <w:sz w:val="24"/>
          <w:szCs w:val="24"/>
          <w:lang w:val="en-US"/>
        </w:rPr>
        <w:lastRenderedPageBreak/>
        <w:t>"Dajemo dobru osnovu našim učenicima, tako da kad završe ovu školu, bez obzira da li je to elektrotehnički smer ili građevinski smer, slobodno mogu da konkurišu na bilo koji fakultet. Imaju uspešne rezultate i posle, kada nastavljaju školovanje, a takođe i ako se opredele da dalje rade, znači da ne nastavljaju svoje školovanje, oni mogu dobro da se valorizuju na tržištu radne snage", rekla je Marija Servo, direktorka Srednje elektrotehničke i građevinske škole "Nikola Tesla".</w:t>
      </w:r>
      <w:r w:rsidR="00446316">
        <w:rPr>
          <w:rFonts w:ascii="Times New Roman" w:eastAsia="Times New Roman" w:hAnsi="Times New Roman" w:cs="Times New Roman"/>
          <w:bCs/>
          <w:sz w:val="24"/>
          <w:szCs w:val="24"/>
          <w:lang w:val="en-US"/>
        </w:rPr>
        <w:t xml:space="preserve"> </w:t>
      </w:r>
    </w:p>
    <w:p w:rsidR="00DB1B7F" w:rsidRPr="00DB1B7F" w:rsidRDefault="00DB1B7F" w:rsidP="00446316">
      <w:pPr>
        <w:spacing w:after="0" w:line="240" w:lineRule="auto"/>
        <w:ind w:firstLine="720"/>
        <w:rPr>
          <w:rFonts w:ascii="Times New Roman" w:eastAsia="Times New Roman" w:hAnsi="Times New Roman" w:cs="Times New Roman"/>
          <w:sz w:val="24"/>
          <w:szCs w:val="24"/>
          <w:lang w:val="en-US"/>
        </w:rPr>
      </w:pPr>
      <w:r w:rsidRPr="00DB1B7F">
        <w:rPr>
          <w:rFonts w:ascii="Times New Roman" w:eastAsia="Times New Roman" w:hAnsi="Times New Roman" w:cs="Times New Roman"/>
          <w:sz w:val="24"/>
          <w:szCs w:val="24"/>
          <w:lang w:val="en-US"/>
        </w:rPr>
        <w:t>Ova škola ima 32 odeljenja, na obrazovnim smerovima elektrotehničke i građevinske struke, i oko 700 učenika. Nastava je dvojezična: na srpskom, a na dva elektrotehnička smera i na mađarskom jeziku.</w:t>
      </w:r>
    </w:p>
    <w:p w:rsidR="00DB1B7F" w:rsidRPr="00DB1B7F" w:rsidRDefault="00DB1B7F" w:rsidP="00DB1B7F">
      <w:pPr>
        <w:spacing w:after="0" w:line="240" w:lineRule="auto"/>
        <w:rPr>
          <w:rFonts w:ascii="Times New Roman" w:eastAsia="Times New Roman" w:hAnsi="Times New Roman" w:cs="Times New Roman"/>
          <w:sz w:val="24"/>
          <w:szCs w:val="24"/>
        </w:rPr>
      </w:pPr>
    </w:p>
    <w:p w:rsidR="00DB1B7F" w:rsidRPr="00446316" w:rsidRDefault="00DB1B7F" w:rsidP="00DB1B7F">
      <w:pPr>
        <w:spacing w:after="0" w:line="240" w:lineRule="auto"/>
        <w:jc w:val="center"/>
        <w:rPr>
          <w:rFonts w:ascii="Times New Roman" w:eastAsia="Times New Roman" w:hAnsi="Times New Roman" w:cs="Times New Roman"/>
          <w:b/>
          <w:bCs/>
          <w:color w:val="0000CC"/>
          <w:sz w:val="28"/>
          <w:szCs w:val="24"/>
          <w:lang w:val="en-US"/>
        </w:rPr>
      </w:pPr>
      <w:r w:rsidRPr="00446316">
        <w:rPr>
          <w:rFonts w:ascii="Times New Roman" w:eastAsia="Times New Roman" w:hAnsi="Times New Roman" w:cs="Times New Roman"/>
          <w:b/>
          <w:bCs/>
          <w:color w:val="0000CC"/>
          <w:sz w:val="28"/>
          <w:szCs w:val="24"/>
          <w:lang w:val="en-US"/>
        </w:rPr>
        <w:t>Kineska kulturna manifestacija u Karlovačkoj gimnaziji</w:t>
      </w:r>
    </w:p>
    <w:p w:rsidR="00446316" w:rsidRDefault="00446316" w:rsidP="00DB1B7F">
      <w:pPr>
        <w:spacing w:after="0" w:line="240" w:lineRule="auto"/>
        <w:rPr>
          <w:rFonts w:ascii="Times New Roman" w:eastAsia="Times New Roman" w:hAnsi="Times New Roman" w:cs="Times New Roman"/>
          <w:bCs/>
          <w:sz w:val="24"/>
          <w:szCs w:val="24"/>
          <w:lang w:val="en-US"/>
        </w:rPr>
      </w:pPr>
    </w:p>
    <w:p w:rsidR="00DB1B7F" w:rsidRPr="00446316" w:rsidRDefault="00DB1B7F" w:rsidP="00446316">
      <w:pPr>
        <w:spacing w:after="0" w:line="240" w:lineRule="auto"/>
        <w:ind w:firstLine="720"/>
        <w:jc w:val="both"/>
        <w:rPr>
          <w:rFonts w:ascii="Times New Roman" w:eastAsia="Times New Roman" w:hAnsi="Times New Roman" w:cs="Times New Roman"/>
          <w:bCs/>
          <w:sz w:val="24"/>
          <w:szCs w:val="24"/>
          <w:lang w:val="en-US"/>
        </w:rPr>
      </w:pPr>
      <w:r w:rsidRPr="00446316">
        <w:rPr>
          <w:rFonts w:ascii="Times New Roman" w:eastAsia="Times New Roman" w:hAnsi="Times New Roman" w:cs="Times New Roman"/>
          <w:bCs/>
          <w:sz w:val="24"/>
          <w:szCs w:val="24"/>
          <w:lang w:val="en-US"/>
        </w:rPr>
        <w:t>U svečanoj sali Karlovačke gimnazije u utorak 24. ma</w:t>
      </w:r>
      <w:r w:rsidR="00446316">
        <w:rPr>
          <w:rFonts w:ascii="Times New Roman" w:eastAsia="Times New Roman" w:hAnsi="Times New Roman" w:cs="Times New Roman"/>
          <w:bCs/>
          <w:sz w:val="24"/>
          <w:szCs w:val="24"/>
          <w:lang w:val="en-US"/>
        </w:rPr>
        <w:t>ja, sa početkom u 13 časova, j</w:t>
      </w:r>
      <w:r w:rsidRPr="00446316">
        <w:rPr>
          <w:rFonts w:ascii="Times New Roman" w:eastAsia="Times New Roman" w:hAnsi="Times New Roman" w:cs="Times New Roman"/>
          <w:bCs/>
          <w:sz w:val="24"/>
          <w:szCs w:val="24"/>
          <w:lang w:val="en-US"/>
        </w:rPr>
        <w:t>e odr</w:t>
      </w:r>
      <w:r w:rsidR="00446316">
        <w:rPr>
          <w:rFonts w:ascii="Times New Roman" w:eastAsia="Times New Roman" w:hAnsi="Times New Roman" w:cs="Times New Roman"/>
          <w:bCs/>
          <w:sz w:val="24"/>
          <w:szCs w:val="24"/>
          <w:lang w:val="en-US"/>
        </w:rPr>
        <w:t>žana manifestacija na kojoj je predstavljena</w:t>
      </w:r>
      <w:r w:rsidRPr="00446316">
        <w:rPr>
          <w:rFonts w:ascii="Times New Roman" w:eastAsia="Times New Roman" w:hAnsi="Times New Roman" w:cs="Times New Roman"/>
          <w:bCs/>
          <w:sz w:val="24"/>
          <w:szCs w:val="24"/>
          <w:lang w:val="en-US"/>
        </w:rPr>
        <w:t xml:space="preserve"> kineska kultura i umetnost.</w:t>
      </w:r>
      <w:r w:rsidR="00446316">
        <w:rPr>
          <w:rFonts w:ascii="Times New Roman" w:eastAsia="Times New Roman" w:hAnsi="Times New Roman" w:cs="Times New Roman"/>
          <w:bCs/>
          <w:sz w:val="24"/>
          <w:szCs w:val="24"/>
          <w:lang w:val="en-US"/>
        </w:rPr>
        <w:t xml:space="preserve"> </w:t>
      </w:r>
      <w:r w:rsidR="00446316">
        <w:rPr>
          <w:rFonts w:ascii="Times New Roman" w:eastAsia="Times New Roman" w:hAnsi="Times New Roman" w:cs="Times New Roman"/>
          <w:sz w:val="24"/>
          <w:szCs w:val="24"/>
          <w:lang w:val="en-US"/>
        </w:rPr>
        <w:t>Gosti gimnazije bili su</w:t>
      </w:r>
      <w:r w:rsidRPr="00DB1B7F">
        <w:rPr>
          <w:rFonts w:ascii="Times New Roman" w:eastAsia="Times New Roman" w:hAnsi="Times New Roman" w:cs="Times New Roman"/>
          <w:sz w:val="24"/>
          <w:szCs w:val="24"/>
          <w:lang w:val="en-US"/>
        </w:rPr>
        <w:t xml:space="preserve"> Zhong Fei - profesorka kineske kulture čaja sa Fakulteta za umetnički dizajn, društvene nauke i kulturu čaja Džeđijang i kineski kaligraf Wang Xiaoliang – potpredsednik Džeđijang udruženja kaligrafa i slikara, te kreator "modernog stila kaligrafskog ispisa".</w:t>
      </w:r>
      <w:r w:rsidR="00446316">
        <w:rPr>
          <w:rFonts w:ascii="Times New Roman" w:eastAsia="Times New Roman" w:hAnsi="Times New Roman" w:cs="Times New Roman"/>
          <w:bCs/>
          <w:sz w:val="24"/>
          <w:szCs w:val="24"/>
          <w:lang w:val="en-US"/>
        </w:rPr>
        <w:t xml:space="preserve"> </w:t>
      </w:r>
      <w:r w:rsidR="00446316">
        <w:rPr>
          <w:rFonts w:ascii="Times New Roman" w:eastAsia="Times New Roman" w:hAnsi="Times New Roman" w:cs="Times New Roman"/>
          <w:sz w:val="24"/>
          <w:szCs w:val="24"/>
          <w:lang w:val="en-US"/>
        </w:rPr>
        <w:t>Svoj rad predstavio j</w:t>
      </w:r>
      <w:r w:rsidRPr="00DB1B7F">
        <w:rPr>
          <w:rFonts w:ascii="Times New Roman" w:eastAsia="Times New Roman" w:hAnsi="Times New Roman" w:cs="Times New Roman"/>
          <w:sz w:val="24"/>
          <w:szCs w:val="24"/>
          <w:lang w:val="en-US"/>
        </w:rPr>
        <w:t>e i kineski slikar Xia Weige – predsednik Đinjun kineske asocijacije književnika i umetnika i direktor Sijendu Instituta za kinesko slikarstvo.</w:t>
      </w:r>
      <w:r w:rsidR="00446316">
        <w:rPr>
          <w:rFonts w:ascii="Times New Roman" w:eastAsia="Times New Roman" w:hAnsi="Times New Roman" w:cs="Times New Roman"/>
          <w:sz w:val="24"/>
          <w:szCs w:val="24"/>
          <w:lang w:val="en-US"/>
        </w:rPr>
        <w:t xml:space="preserve"> </w:t>
      </w:r>
      <w:r w:rsidRPr="00DB1B7F">
        <w:rPr>
          <w:rFonts w:ascii="Times New Roman" w:eastAsia="Times New Roman" w:hAnsi="Times New Roman" w:cs="Times New Roman"/>
          <w:sz w:val="24"/>
          <w:szCs w:val="24"/>
          <w:lang w:val="en-US"/>
        </w:rPr>
        <w:t>U okviru manifestacije, učenici i učen</w:t>
      </w:r>
      <w:r w:rsidR="00446316">
        <w:rPr>
          <w:rFonts w:ascii="Times New Roman" w:eastAsia="Times New Roman" w:hAnsi="Times New Roman" w:cs="Times New Roman"/>
          <w:sz w:val="24"/>
          <w:szCs w:val="24"/>
          <w:lang w:val="en-US"/>
        </w:rPr>
        <w:t>ice Karlovačke gimnazije izveli su</w:t>
      </w:r>
      <w:r w:rsidRPr="00DB1B7F">
        <w:rPr>
          <w:rFonts w:ascii="Times New Roman" w:eastAsia="Times New Roman" w:hAnsi="Times New Roman" w:cs="Times New Roman"/>
          <w:sz w:val="24"/>
          <w:szCs w:val="24"/>
          <w:lang w:val="en-US"/>
        </w:rPr>
        <w:t xml:space="preserve"> prigodan program.</w:t>
      </w:r>
    </w:p>
    <w:p w:rsidR="00DB1B7F" w:rsidRDefault="00DB1B7F" w:rsidP="00446316">
      <w:pPr>
        <w:spacing w:after="0" w:line="240" w:lineRule="auto"/>
        <w:jc w:val="both"/>
        <w:rPr>
          <w:rFonts w:ascii="Times New Roman" w:eastAsia="Times New Roman" w:hAnsi="Times New Roman" w:cs="Times New Roman"/>
          <w:sz w:val="24"/>
          <w:szCs w:val="24"/>
        </w:rPr>
      </w:pPr>
    </w:p>
    <w:p w:rsidR="00DB1B7F" w:rsidRPr="00681487" w:rsidRDefault="00DB1B7F" w:rsidP="00DB1B7F">
      <w:pPr>
        <w:spacing w:after="0" w:line="240" w:lineRule="auto"/>
        <w:jc w:val="center"/>
        <w:rPr>
          <w:rFonts w:ascii="Times New Roman" w:eastAsia="Times New Roman" w:hAnsi="Times New Roman" w:cs="Times New Roman"/>
          <w:b/>
          <w:bCs/>
          <w:color w:val="0000CC"/>
          <w:sz w:val="28"/>
          <w:szCs w:val="24"/>
          <w:lang w:val="en-US"/>
        </w:rPr>
      </w:pPr>
      <w:r w:rsidRPr="00681487">
        <w:rPr>
          <w:rFonts w:ascii="Times New Roman" w:eastAsia="Times New Roman" w:hAnsi="Times New Roman" w:cs="Times New Roman"/>
          <w:b/>
          <w:bCs/>
          <w:color w:val="0000CC"/>
          <w:sz w:val="28"/>
          <w:szCs w:val="24"/>
          <w:lang w:val="en-US"/>
        </w:rPr>
        <w:t>Razgovor o studijama umetnosti i teorije</w:t>
      </w:r>
    </w:p>
    <w:p w:rsidR="00DB1B7F" w:rsidRDefault="00DB1B7F" w:rsidP="00DB1B7F">
      <w:pPr>
        <w:spacing w:after="0" w:line="240" w:lineRule="auto"/>
        <w:rPr>
          <w:rFonts w:ascii="Times New Roman" w:eastAsia="Times New Roman" w:hAnsi="Times New Roman" w:cs="Times New Roman"/>
          <w:b/>
          <w:bCs/>
          <w:sz w:val="24"/>
          <w:szCs w:val="24"/>
          <w:lang w:val="en-US"/>
        </w:rPr>
      </w:pPr>
    </w:p>
    <w:p w:rsidR="00DB1B7F" w:rsidRPr="00446316" w:rsidRDefault="00DB1B7F" w:rsidP="00681487">
      <w:pPr>
        <w:spacing w:after="0" w:line="240" w:lineRule="auto"/>
        <w:ind w:firstLine="720"/>
        <w:jc w:val="both"/>
        <w:rPr>
          <w:rFonts w:ascii="Times New Roman" w:eastAsia="Times New Roman" w:hAnsi="Times New Roman" w:cs="Times New Roman"/>
          <w:bCs/>
          <w:sz w:val="24"/>
          <w:szCs w:val="24"/>
          <w:lang w:val="en-US"/>
        </w:rPr>
      </w:pPr>
      <w:r w:rsidRPr="00DB1B7F">
        <w:rPr>
          <w:rFonts w:ascii="Times New Roman" w:eastAsia="Times New Roman" w:hAnsi="Times New Roman" w:cs="Times New Roman"/>
          <w:bCs/>
          <w:sz w:val="24"/>
          <w:szCs w:val="24"/>
          <w:lang w:val="en-US"/>
        </w:rPr>
        <w:t>U prostorijama Zavoda za kult</w:t>
      </w:r>
      <w:r w:rsidR="00446316">
        <w:rPr>
          <w:rFonts w:ascii="Times New Roman" w:eastAsia="Times New Roman" w:hAnsi="Times New Roman" w:cs="Times New Roman"/>
          <w:bCs/>
          <w:sz w:val="24"/>
          <w:szCs w:val="24"/>
          <w:lang w:val="en-US"/>
        </w:rPr>
        <w:t>uru Vojvodine</w:t>
      </w:r>
      <w:r w:rsidR="00446316" w:rsidRPr="00446316">
        <w:rPr>
          <w:rFonts w:ascii="Times New Roman" w:eastAsia="Times New Roman" w:hAnsi="Times New Roman" w:cs="Times New Roman"/>
          <w:sz w:val="24"/>
          <w:szCs w:val="24"/>
          <w:lang w:val="en-US"/>
        </w:rPr>
        <w:t xml:space="preserve"> </w:t>
      </w:r>
      <w:r w:rsidR="00446316" w:rsidRPr="00DB1B7F">
        <w:rPr>
          <w:rFonts w:ascii="Times New Roman" w:eastAsia="Times New Roman" w:hAnsi="Times New Roman" w:cs="Times New Roman"/>
          <w:sz w:val="24"/>
          <w:szCs w:val="24"/>
          <w:lang w:val="en-US"/>
        </w:rPr>
        <w:t>u ulici Vojvode Putnika 2.</w:t>
      </w:r>
      <w:r w:rsidR="00446316">
        <w:rPr>
          <w:rFonts w:ascii="Times New Roman" w:eastAsia="Times New Roman" w:hAnsi="Times New Roman" w:cs="Times New Roman"/>
          <w:bCs/>
          <w:sz w:val="24"/>
          <w:szCs w:val="24"/>
          <w:lang w:val="en-US"/>
        </w:rPr>
        <w:t xml:space="preserve"> u Novom Sadu u ponedeljak  u 19 časova j</w:t>
      </w:r>
      <w:r w:rsidRPr="00DB1B7F">
        <w:rPr>
          <w:rFonts w:ascii="Times New Roman" w:eastAsia="Times New Roman" w:hAnsi="Times New Roman" w:cs="Times New Roman"/>
          <w:bCs/>
          <w:sz w:val="24"/>
          <w:szCs w:val="24"/>
          <w:lang w:val="en-US"/>
        </w:rPr>
        <w:t>e organizovan razgovor o razlozima, smislu i pristupima studiranju savremene umetnosti i medija na praktičnom i teorijskom planu.</w:t>
      </w:r>
      <w:r w:rsidR="00446316">
        <w:rPr>
          <w:rFonts w:ascii="Times New Roman" w:eastAsia="Times New Roman" w:hAnsi="Times New Roman" w:cs="Times New Roman"/>
          <w:bCs/>
          <w:sz w:val="24"/>
          <w:szCs w:val="24"/>
          <w:lang w:val="en-US"/>
        </w:rPr>
        <w:t xml:space="preserve"> </w:t>
      </w:r>
      <w:r w:rsidR="00446316">
        <w:rPr>
          <w:rFonts w:ascii="Times New Roman" w:eastAsia="Times New Roman" w:hAnsi="Times New Roman" w:cs="Times New Roman"/>
          <w:sz w:val="24"/>
          <w:szCs w:val="24"/>
          <w:lang w:val="en-US"/>
        </w:rPr>
        <w:t>U razgovoru su učestvovali</w:t>
      </w:r>
      <w:r w:rsidRPr="00DB1B7F">
        <w:rPr>
          <w:rFonts w:ascii="Times New Roman" w:eastAsia="Times New Roman" w:hAnsi="Times New Roman" w:cs="Times New Roman"/>
          <w:sz w:val="24"/>
          <w:szCs w:val="24"/>
          <w:lang w:val="en-US"/>
        </w:rPr>
        <w:t xml:space="preserve"> Miško Šuvaković - teoretičar umetnosti, Jovan Čekić - filozof, Dragana Stojanović - teoretičarka umetnosti i medija i Rajko Petrović - filmski reditelj.</w:t>
      </w:r>
      <w:r w:rsidR="00446316">
        <w:rPr>
          <w:rFonts w:ascii="Times New Roman" w:eastAsia="Times New Roman" w:hAnsi="Times New Roman" w:cs="Times New Roman"/>
          <w:bCs/>
          <w:sz w:val="24"/>
          <w:szCs w:val="24"/>
          <w:lang w:val="en-US"/>
        </w:rPr>
        <w:t xml:space="preserve"> </w:t>
      </w:r>
      <w:r w:rsidR="00446316">
        <w:rPr>
          <w:rFonts w:ascii="Times New Roman" w:eastAsia="Times New Roman" w:hAnsi="Times New Roman" w:cs="Times New Roman"/>
          <w:sz w:val="24"/>
          <w:szCs w:val="24"/>
          <w:lang w:val="en-US"/>
        </w:rPr>
        <w:t>Govorilo se o</w:t>
      </w:r>
      <w:r w:rsidRPr="00DB1B7F">
        <w:rPr>
          <w:rFonts w:ascii="Times New Roman" w:eastAsia="Times New Roman" w:hAnsi="Times New Roman" w:cs="Times New Roman"/>
          <w:sz w:val="24"/>
          <w:szCs w:val="24"/>
          <w:lang w:val="en-US"/>
        </w:rPr>
        <w:t xml:space="preserve"> obrtu u humanistici od spoljašnjih diskursa o umetnosti ka diskursima u umetnosti, o novim medijima, digitalnoj umetnosti, umrežavanju u umetnosti, performans umetnosti, koreografiji i plesu, dizajnu i a</w:t>
      </w:r>
      <w:r w:rsidR="00446316">
        <w:rPr>
          <w:rFonts w:ascii="Times New Roman" w:eastAsia="Times New Roman" w:hAnsi="Times New Roman" w:cs="Times New Roman"/>
          <w:sz w:val="24"/>
          <w:szCs w:val="24"/>
          <w:lang w:val="en-US"/>
        </w:rPr>
        <w:t>rhitekturi, kustoskim praksama.</w:t>
      </w:r>
    </w:p>
    <w:p w:rsidR="00DB1B7F" w:rsidRDefault="00DB1B7F" w:rsidP="002217BA">
      <w:pPr>
        <w:spacing w:after="0" w:line="240" w:lineRule="auto"/>
        <w:rPr>
          <w:rFonts w:ascii="Times New Roman" w:eastAsia="Times New Roman" w:hAnsi="Times New Roman" w:cs="Times New Roman"/>
          <w:sz w:val="24"/>
          <w:szCs w:val="24"/>
        </w:rPr>
      </w:pPr>
    </w:p>
    <w:p w:rsidR="00DB1B7F" w:rsidRPr="00681487" w:rsidRDefault="00DB1B7F" w:rsidP="00DB1B7F">
      <w:pPr>
        <w:spacing w:after="0" w:line="240" w:lineRule="auto"/>
        <w:jc w:val="center"/>
        <w:rPr>
          <w:rFonts w:ascii="Times New Roman" w:eastAsia="Times New Roman" w:hAnsi="Times New Roman" w:cs="Times New Roman"/>
          <w:b/>
          <w:bCs/>
          <w:color w:val="0000CC"/>
          <w:sz w:val="28"/>
          <w:szCs w:val="24"/>
          <w:lang w:val="en-US"/>
        </w:rPr>
      </w:pPr>
      <w:r w:rsidRPr="00681487">
        <w:rPr>
          <w:rFonts w:ascii="Times New Roman" w:eastAsia="Times New Roman" w:hAnsi="Times New Roman" w:cs="Times New Roman"/>
          <w:b/>
          <w:bCs/>
          <w:color w:val="0000CC"/>
          <w:sz w:val="28"/>
          <w:szCs w:val="24"/>
          <w:lang w:val="en-US"/>
        </w:rPr>
        <w:t>Saradnja dve škole iz Subotice i Italije</w:t>
      </w:r>
    </w:p>
    <w:p w:rsidR="00DB1B7F" w:rsidRDefault="00DB1B7F" w:rsidP="00DB1B7F">
      <w:pPr>
        <w:spacing w:after="0" w:line="240" w:lineRule="auto"/>
        <w:rPr>
          <w:rFonts w:ascii="Times New Roman" w:eastAsia="Times New Roman" w:hAnsi="Times New Roman" w:cs="Times New Roman"/>
          <w:bCs/>
          <w:sz w:val="24"/>
          <w:szCs w:val="24"/>
          <w:lang w:val="en-US"/>
        </w:rPr>
      </w:pPr>
    </w:p>
    <w:p w:rsidR="00DB1B7F" w:rsidRPr="00DB1B7F" w:rsidRDefault="00DB1B7F" w:rsidP="00446316">
      <w:pPr>
        <w:spacing w:after="0" w:line="240" w:lineRule="auto"/>
        <w:ind w:firstLine="720"/>
        <w:jc w:val="both"/>
        <w:rPr>
          <w:rFonts w:ascii="Times New Roman" w:eastAsia="Times New Roman" w:hAnsi="Times New Roman" w:cs="Times New Roman"/>
          <w:bCs/>
          <w:sz w:val="24"/>
          <w:szCs w:val="24"/>
          <w:lang w:val="en-US"/>
        </w:rPr>
      </w:pPr>
      <w:r w:rsidRPr="00DB1B7F">
        <w:rPr>
          <w:rFonts w:ascii="Times New Roman" w:eastAsia="Times New Roman" w:hAnsi="Times New Roman" w:cs="Times New Roman"/>
          <w:bCs/>
          <w:sz w:val="24"/>
          <w:szCs w:val="24"/>
          <w:lang w:val="en-US"/>
        </w:rPr>
        <w:t>Osnovna škola u Subotici "Sonja Marinković" jedinstvena je po tome što od 2007. godine đaci uče italijanski jezik.</w:t>
      </w:r>
      <w:r>
        <w:rPr>
          <w:rFonts w:ascii="Times New Roman" w:eastAsia="Times New Roman" w:hAnsi="Times New Roman" w:cs="Times New Roman"/>
          <w:bCs/>
          <w:sz w:val="24"/>
          <w:szCs w:val="24"/>
          <w:lang w:val="en-US"/>
        </w:rPr>
        <w:t xml:space="preserve"> </w:t>
      </w:r>
      <w:r w:rsidRPr="00DB1B7F">
        <w:rPr>
          <w:rFonts w:ascii="Times New Roman" w:eastAsia="Times New Roman" w:hAnsi="Times New Roman" w:cs="Times New Roman"/>
          <w:sz w:val="24"/>
          <w:szCs w:val="24"/>
          <w:lang w:val="en-US"/>
        </w:rPr>
        <w:t>Pre godinu dana uspostavili su i saradnju sa školom iz Rima, a u poseti im se nalazi nastavnica Simona Faderli i dva učenika, Andrea Lopi i David Fiori.</w:t>
      </w:r>
      <w:r>
        <w:rPr>
          <w:rFonts w:ascii="Times New Roman" w:eastAsia="Times New Roman" w:hAnsi="Times New Roman" w:cs="Times New Roman"/>
          <w:bCs/>
          <w:sz w:val="24"/>
          <w:szCs w:val="24"/>
          <w:lang w:val="en-US"/>
        </w:rPr>
        <w:t xml:space="preserve"> </w:t>
      </w:r>
      <w:r w:rsidRPr="00DB1B7F">
        <w:rPr>
          <w:rFonts w:ascii="Times New Roman" w:eastAsia="Times New Roman" w:hAnsi="Times New Roman" w:cs="Times New Roman"/>
          <w:sz w:val="24"/>
          <w:szCs w:val="24"/>
          <w:lang w:val="en-US"/>
        </w:rPr>
        <w:t>Novinarka Radio-televizije Vojvodine Sandra Iršević imala je priliku da razgovara sa gostima iz Italije.</w:t>
      </w:r>
      <w:r w:rsidR="00446316">
        <w:rPr>
          <w:rFonts w:ascii="Times New Roman" w:eastAsia="Times New Roman" w:hAnsi="Times New Roman" w:cs="Times New Roman"/>
          <w:sz w:val="24"/>
          <w:szCs w:val="24"/>
          <w:lang w:val="en-US"/>
        </w:rPr>
        <w:tab/>
      </w:r>
      <w:r w:rsidRPr="00DB1B7F">
        <w:t xml:space="preserve"> </w:t>
      </w:r>
      <w:hyperlink r:id="rId11" w:history="1">
        <w:r w:rsidRPr="00B87023">
          <w:rPr>
            <w:rStyle w:val="Hyperlink"/>
            <w:rFonts w:ascii="Times New Roman" w:eastAsia="Times New Roman" w:hAnsi="Times New Roman" w:cs="Times New Roman"/>
            <w:sz w:val="24"/>
            <w:szCs w:val="24"/>
            <w:lang w:val="en-US"/>
          </w:rPr>
          <w:t>https://www.youtube.com/watch?v=I2qOfKfGUWM</w:t>
        </w:r>
      </w:hyperlink>
      <w:r>
        <w:rPr>
          <w:rFonts w:ascii="Times New Roman" w:eastAsia="Times New Roman" w:hAnsi="Times New Roman" w:cs="Times New Roman"/>
          <w:sz w:val="24"/>
          <w:szCs w:val="24"/>
          <w:lang w:val="en-US"/>
        </w:rPr>
        <w:t xml:space="preserve"> </w:t>
      </w:r>
    </w:p>
    <w:p w:rsidR="00DB1B7F" w:rsidRDefault="00DB1B7F" w:rsidP="002217BA">
      <w:pPr>
        <w:spacing w:after="0" w:line="240" w:lineRule="auto"/>
        <w:rPr>
          <w:rFonts w:ascii="Times New Roman" w:eastAsia="Times New Roman" w:hAnsi="Times New Roman" w:cs="Times New Roman"/>
          <w:sz w:val="24"/>
          <w:szCs w:val="24"/>
        </w:rPr>
      </w:pPr>
    </w:p>
    <w:p w:rsidR="00DB1B7F" w:rsidRPr="00681487" w:rsidRDefault="00DB1B7F" w:rsidP="00DB1B7F">
      <w:pPr>
        <w:spacing w:after="0" w:line="240" w:lineRule="auto"/>
        <w:jc w:val="center"/>
        <w:rPr>
          <w:rFonts w:ascii="Times New Roman" w:eastAsia="Times New Roman" w:hAnsi="Times New Roman" w:cs="Times New Roman"/>
          <w:b/>
          <w:bCs/>
          <w:color w:val="0000CC"/>
          <w:sz w:val="28"/>
          <w:szCs w:val="24"/>
          <w:lang w:val="en-US"/>
        </w:rPr>
      </w:pPr>
      <w:r w:rsidRPr="00681487">
        <w:rPr>
          <w:rFonts w:ascii="Times New Roman" w:eastAsia="Times New Roman" w:hAnsi="Times New Roman" w:cs="Times New Roman"/>
          <w:b/>
          <w:bCs/>
          <w:color w:val="0000CC"/>
          <w:sz w:val="28"/>
          <w:szCs w:val="24"/>
          <w:lang w:val="en-US"/>
        </w:rPr>
        <w:t>KZM Inđija: Edukativno predavanje o dijabetesu</w:t>
      </w:r>
    </w:p>
    <w:p w:rsidR="00446316" w:rsidRDefault="00446316" w:rsidP="00DB1B7F">
      <w:pPr>
        <w:spacing w:after="0" w:line="240" w:lineRule="auto"/>
        <w:rPr>
          <w:rFonts w:ascii="Times New Roman" w:eastAsia="Times New Roman" w:hAnsi="Times New Roman" w:cs="Times New Roman"/>
          <w:b/>
          <w:bCs/>
          <w:sz w:val="24"/>
          <w:szCs w:val="24"/>
          <w:lang w:val="en-US"/>
        </w:rPr>
      </w:pPr>
    </w:p>
    <w:p w:rsidR="00446316" w:rsidRDefault="00446316" w:rsidP="00446316">
      <w:pPr>
        <w:spacing w:after="0" w:line="240" w:lineRule="auto"/>
        <w:ind w:firstLine="720"/>
        <w:jc w:val="both"/>
        <w:rPr>
          <w:rFonts w:ascii="Times New Roman" w:eastAsia="Times New Roman" w:hAnsi="Times New Roman" w:cs="Times New Roman"/>
          <w:bCs/>
          <w:sz w:val="24"/>
          <w:szCs w:val="24"/>
          <w:lang w:val="en-US"/>
        </w:rPr>
      </w:pPr>
      <w:r w:rsidRPr="00DB1B7F">
        <w:rPr>
          <w:rFonts w:ascii="Times New Roman" w:eastAsia="Times New Roman" w:hAnsi="Times New Roman" w:cs="Times New Roman"/>
          <w:noProof/>
          <w:sz w:val="24"/>
          <w:szCs w:val="24"/>
          <w:lang w:eastAsia="sr-Latn-RS"/>
        </w:rPr>
        <w:drawing>
          <wp:anchor distT="0" distB="0" distL="114300" distR="114300" simplePos="0" relativeHeight="251667456" behindDoc="0" locked="0" layoutInCell="1" allowOverlap="1" wp14:anchorId="290AA697" wp14:editId="18A5B91D">
            <wp:simplePos x="0" y="0"/>
            <wp:positionH relativeFrom="column">
              <wp:posOffset>4137660</wp:posOffset>
            </wp:positionH>
            <wp:positionV relativeFrom="paragraph">
              <wp:posOffset>259080</wp:posOffset>
            </wp:positionV>
            <wp:extent cx="1962150" cy="981075"/>
            <wp:effectExtent l="0" t="0" r="0" b="9525"/>
            <wp:wrapSquare wrapText="bothSides"/>
            <wp:docPr id="24" name="Picture 24" descr="kzm indjij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kzm indjija 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962150" cy="981075"/>
                    </a:xfrm>
                    <a:prstGeom prst="rect">
                      <a:avLst/>
                    </a:prstGeom>
                    <a:noFill/>
                    <a:ln>
                      <a:noFill/>
                    </a:ln>
                  </pic:spPr>
                </pic:pic>
              </a:graphicData>
            </a:graphic>
            <wp14:sizeRelH relativeFrom="page">
              <wp14:pctWidth>0</wp14:pctWidth>
            </wp14:sizeRelH>
            <wp14:sizeRelV relativeFrom="page">
              <wp14:pctHeight>0</wp14:pctHeight>
            </wp14:sizeRelV>
          </wp:anchor>
        </w:drawing>
      </w:r>
      <w:r w:rsidR="00DB1B7F" w:rsidRPr="00DB1B7F">
        <w:rPr>
          <w:rFonts w:ascii="Times New Roman" w:eastAsia="Times New Roman" w:hAnsi="Times New Roman" w:cs="Times New Roman"/>
          <w:bCs/>
          <w:sz w:val="24"/>
          <w:szCs w:val="24"/>
          <w:lang w:val="en-US"/>
        </w:rPr>
        <w:t>Kan</w:t>
      </w:r>
      <w:r>
        <w:rPr>
          <w:rFonts w:ascii="Times New Roman" w:eastAsia="Times New Roman" w:hAnsi="Times New Roman" w:cs="Times New Roman"/>
          <w:bCs/>
          <w:sz w:val="24"/>
          <w:szCs w:val="24"/>
          <w:lang w:val="en-US"/>
        </w:rPr>
        <w:t xml:space="preserve">celarija za mlade opštine je u ponedeljak  u 14 časova organizovala </w:t>
      </w:r>
      <w:r w:rsidR="00DB1B7F" w:rsidRPr="00DB1B7F">
        <w:rPr>
          <w:rFonts w:ascii="Times New Roman" w:eastAsia="Times New Roman" w:hAnsi="Times New Roman" w:cs="Times New Roman"/>
          <w:bCs/>
          <w:sz w:val="24"/>
          <w:szCs w:val="24"/>
          <w:lang w:val="en-US"/>
        </w:rPr>
        <w:t>edukativno predavanje o dijabetesu.</w:t>
      </w:r>
      <w:r>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sz w:val="24"/>
          <w:szCs w:val="24"/>
          <w:lang w:val="en-US"/>
        </w:rPr>
        <w:t>Predavač je bio</w:t>
      </w:r>
      <w:r w:rsidR="00DB1B7F" w:rsidRPr="00DB1B7F">
        <w:rPr>
          <w:rFonts w:ascii="Times New Roman" w:eastAsia="Times New Roman" w:hAnsi="Times New Roman" w:cs="Times New Roman"/>
          <w:sz w:val="24"/>
          <w:szCs w:val="24"/>
          <w:lang w:val="en-US"/>
        </w:rPr>
        <w:t xml:space="preserve"> Aleksandar Opačić, mladi novanar iz Stare Pazove i nosilac priznanja „Svetski mladi lider u dijabetesu" koje dodeljuje međunarodna federacija za dijabetes „IDF".</w:t>
      </w:r>
    </w:p>
    <w:p w:rsidR="00DB1B7F" w:rsidRPr="00446316" w:rsidRDefault="00DB1B7F" w:rsidP="00446316">
      <w:pPr>
        <w:spacing w:after="0" w:line="240" w:lineRule="auto"/>
        <w:ind w:firstLine="720"/>
        <w:jc w:val="both"/>
        <w:rPr>
          <w:rFonts w:ascii="Times New Roman" w:eastAsia="Times New Roman" w:hAnsi="Times New Roman" w:cs="Times New Roman"/>
          <w:bCs/>
          <w:sz w:val="24"/>
          <w:szCs w:val="24"/>
          <w:lang w:val="en-US"/>
        </w:rPr>
      </w:pPr>
      <w:r w:rsidRPr="00DB1B7F">
        <w:rPr>
          <w:rFonts w:ascii="Times New Roman" w:eastAsia="Times New Roman" w:hAnsi="Times New Roman" w:cs="Times New Roman"/>
          <w:sz w:val="24"/>
          <w:szCs w:val="24"/>
          <w:lang w:val="en-US"/>
        </w:rPr>
        <w:t>Dijabetes je neizlečiva bolest od koje u Srbiji boluje preko 750 000 ljudi. Aleksandar već 18 godina živi sa dijabetesom, ali to ga ne ometa da savršeno funkcioniše i bude zaista uspešan za svoje godine.</w:t>
      </w:r>
      <w:r w:rsidR="00446316">
        <w:rPr>
          <w:rFonts w:ascii="Times New Roman" w:eastAsia="Times New Roman" w:hAnsi="Times New Roman" w:cs="Times New Roman"/>
          <w:bCs/>
          <w:sz w:val="24"/>
          <w:szCs w:val="24"/>
          <w:lang w:val="en-US"/>
        </w:rPr>
        <w:t xml:space="preserve"> </w:t>
      </w:r>
      <w:r w:rsidR="00446316">
        <w:rPr>
          <w:rFonts w:ascii="Times New Roman" w:eastAsia="Times New Roman" w:hAnsi="Times New Roman" w:cs="Times New Roman"/>
          <w:sz w:val="24"/>
          <w:szCs w:val="24"/>
          <w:lang w:val="en-US"/>
        </w:rPr>
        <w:t>Mladi su na predavanju imal</w:t>
      </w:r>
      <w:r w:rsidRPr="00DB1B7F">
        <w:rPr>
          <w:rFonts w:ascii="Times New Roman" w:eastAsia="Times New Roman" w:hAnsi="Times New Roman" w:cs="Times New Roman"/>
          <w:sz w:val="24"/>
          <w:szCs w:val="24"/>
          <w:lang w:val="en-US"/>
        </w:rPr>
        <w:t xml:space="preserve">i priliku da saznaju koje vrste dijabetesa postoje, kako otkriti dijabetes, šta treba znati o ovoj bolesti, kako živeti sa dijabetesom i još niz </w:t>
      </w:r>
      <w:r w:rsidRPr="00DB1B7F">
        <w:rPr>
          <w:rFonts w:ascii="Times New Roman" w:eastAsia="Times New Roman" w:hAnsi="Times New Roman" w:cs="Times New Roman"/>
          <w:sz w:val="24"/>
          <w:szCs w:val="24"/>
          <w:lang w:val="en-US"/>
        </w:rPr>
        <w:lastRenderedPageBreak/>
        <w:t>drugih, korisnih stvari vezanih za ovu izuzetno rasprostranj</w:t>
      </w:r>
      <w:r w:rsidR="00446316">
        <w:rPr>
          <w:rFonts w:ascii="Times New Roman" w:eastAsia="Times New Roman" w:hAnsi="Times New Roman" w:cs="Times New Roman"/>
          <w:sz w:val="24"/>
          <w:szCs w:val="24"/>
          <w:lang w:val="en-US"/>
        </w:rPr>
        <w:t>enu bolest u savremenom društvu</w:t>
      </w:r>
      <w:r w:rsidRPr="00DB1B7F">
        <w:rPr>
          <w:rFonts w:ascii="Times New Roman" w:eastAsia="Times New Roman" w:hAnsi="Times New Roman" w:cs="Times New Roman"/>
          <w:sz w:val="24"/>
          <w:szCs w:val="24"/>
          <w:lang w:val="en-US"/>
        </w:rPr>
        <w:t>.</w:t>
      </w:r>
      <w:r w:rsidR="00446316">
        <w:rPr>
          <w:rFonts w:ascii="Times New Roman" w:eastAsia="Times New Roman" w:hAnsi="Times New Roman" w:cs="Times New Roman"/>
          <w:bCs/>
          <w:sz w:val="24"/>
          <w:szCs w:val="24"/>
          <w:lang w:val="en-US"/>
        </w:rPr>
        <w:t xml:space="preserve"> </w:t>
      </w:r>
      <w:r w:rsidRPr="00DB1B7F">
        <w:rPr>
          <w:rFonts w:ascii="Times New Roman" w:eastAsia="Times New Roman" w:hAnsi="Times New Roman" w:cs="Times New Roman"/>
          <w:sz w:val="24"/>
          <w:szCs w:val="24"/>
          <w:lang w:val="en-US"/>
        </w:rPr>
        <w:t>Kancelarije za mlade opštine Inđija nalazi se u zgradi Tradeunique.</w:t>
      </w:r>
    </w:p>
    <w:p w:rsidR="00DB1B7F" w:rsidRDefault="00DB1B7F" w:rsidP="002217BA">
      <w:pPr>
        <w:spacing w:after="0" w:line="240" w:lineRule="auto"/>
        <w:rPr>
          <w:rFonts w:ascii="Times New Roman" w:eastAsia="Times New Roman" w:hAnsi="Times New Roman" w:cs="Times New Roman"/>
          <w:sz w:val="24"/>
          <w:szCs w:val="24"/>
        </w:rPr>
      </w:pPr>
    </w:p>
    <w:p w:rsidR="008710B2" w:rsidRPr="00681487" w:rsidRDefault="008710B2" w:rsidP="008710B2">
      <w:pPr>
        <w:spacing w:after="0" w:line="240" w:lineRule="auto"/>
        <w:jc w:val="center"/>
        <w:rPr>
          <w:rFonts w:ascii="Times New Roman" w:eastAsia="Times New Roman" w:hAnsi="Times New Roman" w:cs="Times New Roman"/>
          <w:b/>
          <w:bCs/>
          <w:color w:val="0000CC"/>
          <w:sz w:val="28"/>
          <w:szCs w:val="24"/>
          <w:lang w:val="en-US"/>
        </w:rPr>
      </w:pPr>
      <w:r w:rsidRPr="00681487">
        <w:rPr>
          <w:rFonts w:ascii="Times New Roman" w:eastAsia="Times New Roman" w:hAnsi="Times New Roman" w:cs="Times New Roman"/>
          <w:b/>
          <w:bCs/>
          <w:color w:val="0000CC"/>
          <w:sz w:val="28"/>
          <w:szCs w:val="24"/>
          <w:lang w:val="en-US"/>
        </w:rPr>
        <w:t>Dino park pun pogodak</w:t>
      </w:r>
    </w:p>
    <w:p w:rsidR="00446316" w:rsidRDefault="00446316" w:rsidP="008710B2">
      <w:pPr>
        <w:spacing w:after="0" w:line="240" w:lineRule="auto"/>
        <w:rPr>
          <w:rFonts w:ascii="Times New Roman" w:eastAsia="Times New Roman" w:hAnsi="Times New Roman" w:cs="Times New Roman"/>
          <w:bCs/>
          <w:sz w:val="24"/>
          <w:szCs w:val="24"/>
          <w:lang w:val="en-US"/>
        </w:rPr>
      </w:pPr>
    </w:p>
    <w:p w:rsidR="008710B2" w:rsidRPr="00446316" w:rsidRDefault="008710B2" w:rsidP="00446316">
      <w:pPr>
        <w:spacing w:after="0" w:line="240" w:lineRule="auto"/>
        <w:ind w:firstLine="720"/>
        <w:jc w:val="both"/>
        <w:rPr>
          <w:rFonts w:ascii="Times New Roman" w:eastAsia="Times New Roman" w:hAnsi="Times New Roman" w:cs="Times New Roman"/>
          <w:bCs/>
          <w:sz w:val="24"/>
          <w:szCs w:val="24"/>
          <w:lang w:val="en-US"/>
        </w:rPr>
      </w:pPr>
      <w:r w:rsidRPr="008710B2">
        <w:rPr>
          <w:rFonts w:ascii="Times New Roman" w:eastAsia="Times New Roman" w:hAnsi="Times New Roman" w:cs="Times New Roman"/>
          <w:bCs/>
          <w:sz w:val="24"/>
          <w:szCs w:val="24"/>
          <w:lang w:val="en-US"/>
        </w:rPr>
        <w:t>Mesec dana kako je otvoren Dino park pokazao se kao pun pogodak za turističku ponudu Novog sada. Park je posetilo 18 hiljada posetilaca, od toga dve hiljade dece u okviru ekskurzije iz cele Srbije.</w:t>
      </w:r>
      <w:r w:rsidR="00446316">
        <w:rPr>
          <w:rFonts w:ascii="Times New Roman" w:eastAsia="Times New Roman" w:hAnsi="Times New Roman" w:cs="Times New Roman"/>
          <w:bCs/>
          <w:sz w:val="24"/>
          <w:szCs w:val="24"/>
          <w:lang w:val="en-US"/>
        </w:rPr>
        <w:t xml:space="preserve"> </w:t>
      </w:r>
      <w:r w:rsidR="00446316">
        <w:rPr>
          <w:rFonts w:ascii="Times New Roman" w:eastAsia="Times New Roman" w:hAnsi="Times New Roman" w:cs="Times New Roman"/>
          <w:sz w:val="24"/>
          <w:szCs w:val="24"/>
          <w:lang w:val="en-US"/>
        </w:rPr>
        <w:t>Pre tri</w:t>
      </w:r>
      <w:r w:rsidRPr="008710B2">
        <w:rPr>
          <w:rFonts w:ascii="Times New Roman" w:eastAsia="Times New Roman" w:hAnsi="Times New Roman" w:cs="Times New Roman"/>
          <w:sz w:val="24"/>
          <w:szCs w:val="24"/>
          <w:lang w:val="en-US"/>
        </w:rPr>
        <w:t xml:space="preserve"> nedelje u Dino parku otvoren je 12D bioskop koji upotpunjuje avanturističku atmosferu, a posetioci parka zadovoljni su i ostalom ponudom, naročito sadržajima namenjenim najmlađima.</w:t>
      </w:r>
      <w:r w:rsidR="00446316">
        <w:rPr>
          <w:rFonts w:ascii="Times New Roman" w:eastAsia="Times New Roman" w:hAnsi="Times New Roman" w:cs="Times New Roman"/>
          <w:bCs/>
          <w:sz w:val="24"/>
          <w:szCs w:val="24"/>
          <w:lang w:val="en-US"/>
        </w:rPr>
        <w:t xml:space="preserve"> </w:t>
      </w:r>
      <w:r w:rsidRPr="008710B2">
        <w:rPr>
          <w:rFonts w:ascii="Times New Roman" w:eastAsia="Times New Roman" w:hAnsi="Times New Roman" w:cs="Times New Roman"/>
          <w:sz w:val="24"/>
          <w:szCs w:val="24"/>
          <w:lang w:val="en-US"/>
        </w:rPr>
        <w:t>Iz "Gradskog zelenila" poručuju da su zadovoljni brojem posetilaca Dino parka, a kako dodaju , park će poprimati novi izgled i nove sadržaje u naredne četiri godine na koliko je potpisan ugovor o njegovom boravku na parceli Spensa.</w:t>
      </w:r>
      <w:r w:rsidR="00446316">
        <w:rPr>
          <w:rFonts w:ascii="Times New Roman" w:eastAsia="Times New Roman" w:hAnsi="Times New Roman" w:cs="Times New Roman"/>
          <w:bCs/>
          <w:sz w:val="24"/>
          <w:szCs w:val="24"/>
          <w:lang w:val="en-US"/>
        </w:rPr>
        <w:t xml:space="preserve"> </w:t>
      </w:r>
      <w:r w:rsidRPr="008710B2">
        <w:rPr>
          <w:rFonts w:ascii="Times New Roman" w:eastAsia="Times New Roman" w:hAnsi="Times New Roman" w:cs="Times New Roman"/>
          <w:sz w:val="24"/>
          <w:szCs w:val="24"/>
          <w:lang w:val="en-US"/>
        </w:rPr>
        <w:t>"Ono što se sada radi je jedan mali teren za mali fudbal i jedno veliko šahovsko polje sa velikim figurama i ono što takođe planiramo u narednom periodu je adrenalin park za decu do 12 godina", kaže Ivan Nožinić, iz "Gradskog zelenila".</w:t>
      </w:r>
      <w:r w:rsidR="00446316">
        <w:rPr>
          <w:rFonts w:ascii="Times New Roman" w:eastAsia="Times New Roman" w:hAnsi="Times New Roman" w:cs="Times New Roman"/>
          <w:bCs/>
          <w:sz w:val="24"/>
          <w:szCs w:val="24"/>
          <w:lang w:val="en-US"/>
        </w:rPr>
        <w:t xml:space="preserve"> </w:t>
      </w:r>
      <w:r w:rsidRPr="008710B2">
        <w:rPr>
          <w:rFonts w:ascii="Times New Roman" w:eastAsia="Times New Roman" w:hAnsi="Times New Roman" w:cs="Times New Roman"/>
          <w:sz w:val="24"/>
          <w:szCs w:val="24"/>
          <w:lang w:val="en-US"/>
        </w:rPr>
        <w:t>Pojedini sugrađani žalili su se na buku koja se može čuti iz Dino parka. Nadležni kažu da se nivo buke meri.</w:t>
      </w:r>
      <w:r w:rsidR="00446316">
        <w:rPr>
          <w:rFonts w:ascii="Times New Roman" w:eastAsia="Times New Roman" w:hAnsi="Times New Roman" w:cs="Times New Roman"/>
          <w:bCs/>
          <w:sz w:val="24"/>
          <w:szCs w:val="24"/>
          <w:lang w:val="en-US"/>
        </w:rPr>
        <w:t xml:space="preserve"> </w:t>
      </w:r>
      <w:r w:rsidRPr="008710B2">
        <w:rPr>
          <w:rFonts w:ascii="Times New Roman" w:eastAsia="Times New Roman" w:hAnsi="Times New Roman" w:cs="Times New Roman"/>
          <w:sz w:val="24"/>
          <w:szCs w:val="24"/>
          <w:lang w:val="en-US"/>
        </w:rPr>
        <w:t>"Propisano je da ona može da bude do 92 db,ono što smo mi interno merili je 90 db na pozorišnoj bini gde se tokom vikenda odvijaju programi", dodao je on.</w:t>
      </w:r>
      <w:r w:rsidR="00446316">
        <w:rPr>
          <w:rFonts w:ascii="Times New Roman" w:eastAsia="Times New Roman" w:hAnsi="Times New Roman" w:cs="Times New Roman"/>
          <w:bCs/>
          <w:sz w:val="24"/>
          <w:szCs w:val="24"/>
          <w:lang w:val="en-US"/>
        </w:rPr>
        <w:t xml:space="preserve"> </w:t>
      </w:r>
      <w:r w:rsidRPr="008710B2">
        <w:rPr>
          <w:rFonts w:ascii="Times New Roman" w:eastAsia="Times New Roman" w:hAnsi="Times New Roman" w:cs="Times New Roman"/>
          <w:sz w:val="24"/>
          <w:szCs w:val="24"/>
          <w:lang w:val="en-US"/>
        </w:rPr>
        <w:t>Vrata Dino parka su otvorena svakog radnog dana od deset do dvadeset časova, a celodnevna ulaznica za odrasle košta trista, za decu dvesta dinara, dok deca ispod tri godine ne plaćaju kartu.</w:t>
      </w:r>
    </w:p>
    <w:p w:rsidR="008710B2" w:rsidRDefault="008710B2" w:rsidP="00446316">
      <w:pPr>
        <w:spacing w:after="0" w:line="240" w:lineRule="auto"/>
        <w:jc w:val="both"/>
        <w:rPr>
          <w:rFonts w:ascii="Times New Roman" w:eastAsia="Times New Roman" w:hAnsi="Times New Roman" w:cs="Times New Roman"/>
          <w:sz w:val="24"/>
          <w:szCs w:val="24"/>
        </w:rPr>
      </w:pPr>
    </w:p>
    <w:p w:rsidR="00DB1B7F" w:rsidRPr="00681487" w:rsidRDefault="00DB1B7F" w:rsidP="00DB1B7F">
      <w:pPr>
        <w:spacing w:after="0" w:line="240" w:lineRule="auto"/>
        <w:jc w:val="center"/>
        <w:rPr>
          <w:rFonts w:ascii="Times New Roman" w:eastAsia="Times New Roman" w:hAnsi="Times New Roman" w:cs="Times New Roman"/>
          <w:b/>
          <w:bCs/>
          <w:color w:val="0000CC"/>
          <w:sz w:val="28"/>
          <w:szCs w:val="24"/>
          <w:lang w:val="en-US"/>
        </w:rPr>
      </w:pPr>
      <w:r w:rsidRPr="00681487">
        <w:rPr>
          <w:rFonts w:ascii="Times New Roman" w:eastAsia="Times New Roman" w:hAnsi="Times New Roman" w:cs="Times New Roman"/>
          <w:b/>
          <w:bCs/>
          <w:color w:val="0000CC"/>
          <w:sz w:val="28"/>
          <w:szCs w:val="24"/>
          <w:lang w:val="en-US"/>
        </w:rPr>
        <w:t>Predavanje "Servantes zauvek" na Filozofskom fakultetu</w:t>
      </w:r>
    </w:p>
    <w:p w:rsidR="00446316" w:rsidRDefault="00446316" w:rsidP="00DB1B7F">
      <w:pPr>
        <w:spacing w:after="0" w:line="240" w:lineRule="auto"/>
        <w:rPr>
          <w:rFonts w:ascii="Times New Roman" w:eastAsia="Times New Roman" w:hAnsi="Times New Roman" w:cs="Times New Roman"/>
          <w:bCs/>
          <w:sz w:val="24"/>
          <w:szCs w:val="24"/>
          <w:lang w:val="en-US"/>
        </w:rPr>
      </w:pPr>
    </w:p>
    <w:p w:rsidR="00446316" w:rsidRDefault="00DB1B7F" w:rsidP="00446316">
      <w:pPr>
        <w:spacing w:after="0" w:line="240" w:lineRule="auto"/>
        <w:ind w:firstLine="720"/>
        <w:jc w:val="both"/>
        <w:rPr>
          <w:rFonts w:ascii="Times New Roman" w:eastAsia="Times New Roman" w:hAnsi="Times New Roman" w:cs="Times New Roman"/>
          <w:bCs/>
          <w:sz w:val="24"/>
          <w:szCs w:val="24"/>
          <w:lang w:val="en-US"/>
        </w:rPr>
      </w:pPr>
      <w:r w:rsidRPr="00DB1B7F">
        <w:rPr>
          <w:rFonts w:ascii="Times New Roman" w:eastAsia="Times New Roman" w:hAnsi="Times New Roman" w:cs="Times New Roman"/>
          <w:bCs/>
          <w:sz w:val="24"/>
          <w:szCs w:val="24"/>
          <w:lang w:val="en-US"/>
        </w:rPr>
        <w:t>U svečanoj sali Filozofskog fakulteta</w:t>
      </w:r>
      <w:r w:rsidR="00446316">
        <w:rPr>
          <w:rFonts w:ascii="Times New Roman" w:eastAsia="Times New Roman" w:hAnsi="Times New Roman" w:cs="Times New Roman"/>
          <w:bCs/>
          <w:sz w:val="24"/>
          <w:szCs w:val="24"/>
          <w:lang w:val="en-US"/>
        </w:rPr>
        <w:t xml:space="preserve"> Univerziteta u Novom Sadu u ponedeljak </w:t>
      </w:r>
      <w:r w:rsidRPr="00DB1B7F">
        <w:rPr>
          <w:rFonts w:ascii="Times New Roman" w:eastAsia="Times New Roman" w:hAnsi="Times New Roman" w:cs="Times New Roman"/>
          <w:bCs/>
          <w:sz w:val="24"/>
          <w:szCs w:val="24"/>
          <w:lang w:val="en-US"/>
        </w:rPr>
        <w:t xml:space="preserve"> u 12 časova, povodom obeležavanja 400 godina od smrti najvećeg španskog</w:t>
      </w:r>
      <w:r w:rsidR="00446316">
        <w:rPr>
          <w:rFonts w:ascii="Times New Roman" w:eastAsia="Times New Roman" w:hAnsi="Times New Roman" w:cs="Times New Roman"/>
          <w:bCs/>
          <w:sz w:val="24"/>
          <w:szCs w:val="24"/>
          <w:lang w:val="en-US"/>
        </w:rPr>
        <w:t xml:space="preserve"> pisca Migela de Servantesa, j</w:t>
      </w:r>
      <w:r w:rsidRPr="00DB1B7F">
        <w:rPr>
          <w:rFonts w:ascii="Times New Roman" w:eastAsia="Times New Roman" w:hAnsi="Times New Roman" w:cs="Times New Roman"/>
          <w:bCs/>
          <w:sz w:val="24"/>
          <w:szCs w:val="24"/>
          <w:lang w:val="en-US"/>
        </w:rPr>
        <w:t>e održano predavanje pod nazivom "Servantes zauvek".</w:t>
      </w:r>
      <w:r w:rsidR="00446316">
        <w:rPr>
          <w:rFonts w:ascii="Times New Roman" w:eastAsia="Times New Roman" w:hAnsi="Times New Roman" w:cs="Times New Roman"/>
          <w:bCs/>
          <w:sz w:val="24"/>
          <w:szCs w:val="24"/>
          <w:lang w:val="en-US"/>
        </w:rPr>
        <w:t xml:space="preserve"> </w:t>
      </w:r>
      <w:r w:rsidR="00446316">
        <w:rPr>
          <w:rFonts w:ascii="Times New Roman" w:eastAsia="Times New Roman" w:hAnsi="Times New Roman" w:cs="Times New Roman"/>
          <w:sz w:val="24"/>
          <w:szCs w:val="24"/>
          <w:lang w:val="en-US"/>
        </w:rPr>
        <w:t>O autoru „Don Kihota" govorila j</w:t>
      </w:r>
      <w:r w:rsidRPr="00DB1B7F">
        <w:rPr>
          <w:rFonts w:ascii="Times New Roman" w:eastAsia="Times New Roman" w:hAnsi="Times New Roman" w:cs="Times New Roman"/>
          <w:sz w:val="24"/>
          <w:szCs w:val="24"/>
          <w:lang w:val="en-US"/>
        </w:rPr>
        <w:t>e dr Jasna Stojanović, hispanista, komparatista, prevodilac i profesor Univerziteta u Beogradu.</w:t>
      </w:r>
    </w:p>
    <w:p w:rsidR="00446316" w:rsidRDefault="00DB1B7F" w:rsidP="00446316">
      <w:pPr>
        <w:spacing w:after="0" w:line="240" w:lineRule="auto"/>
        <w:ind w:firstLine="720"/>
        <w:jc w:val="both"/>
        <w:rPr>
          <w:rFonts w:ascii="Times New Roman" w:eastAsia="Times New Roman" w:hAnsi="Times New Roman" w:cs="Times New Roman"/>
          <w:bCs/>
          <w:sz w:val="24"/>
          <w:szCs w:val="24"/>
          <w:lang w:val="en-US"/>
        </w:rPr>
      </w:pPr>
      <w:r w:rsidRPr="00DB1B7F">
        <w:rPr>
          <w:rFonts w:ascii="Times New Roman" w:eastAsia="Times New Roman" w:hAnsi="Times New Roman" w:cs="Times New Roman"/>
          <w:sz w:val="24"/>
          <w:szCs w:val="24"/>
          <w:lang w:val="en-US"/>
        </w:rPr>
        <w:t>Prof. dr Jasna Stojanović je magistrirala na Univerzitetu društvenih nauka u Strazburu, a doktorirala na Filološkom fakultetu u Beogradu, gde predaje na Katedri za iberijske studije. Napisala je i priredila knjige Servantes u srpskoj književnosti (2005), Don Kihot u srpskoj kulturi (2006), Špansko pozorište baroka (2009, 2011) i Kako smo čitali Don Kihota (2014).</w:t>
      </w:r>
      <w:r w:rsidR="00446316">
        <w:rPr>
          <w:rFonts w:ascii="Times New Roman" w:eastAsia="Times New Roman" w:hAnsi="Times New Roman" w:cs="Times New Roman"/>
          <w:bCs/>
          <w:sz w:val="24"/>
          <w:szCs w:val="24"/>
          <w:lang w:val="en-US"/>
        </w:rPr>
        <w:t xml:space="preserve"> </w:t>
      </w:r>
      <w:r w:rsidRPr="00DB1B7F">
        <w:rPr>
          <w:rFonts w:ascii="Times New Roman" w:eastAsia="Times New Roman" w:hAnsi="Times New Roman" w:cs="Times New Roman"/>
          <w:sz w:val="24"/>
          <w:szCs w:val="24"/>
          <w:lang w:val="en-US"/>
        </w:rPr>
        <w:t>Prof. Stojanović je jedina članica Međunarodnog udruženja servantista iz Srbije sa područja bivše Jugoslavije. Pored toga, članica je Udruženja književnih prevodilaca Srbije i predsednica Jugoslovenskog društva za me</w:t>
      </w:r>
      <w:r w:rsidR="00446316">
        <w:rPr>
          <w:rFonts w:ascii="Times New Roman" w:eastAsia="Times New Roman" w:hAnsi="Times New Roman" w:cs="Times New Roman"/>
          <w:sz w:val="24"/>
          <w:szCs w:val="24"/>
          <w:lang w:val="en-US"/>
        </w:rPr>
        <w:t>diteransko pozorište i umetnost</w:t>
      </w:r>
      <w:r w:rsidRPr="00DB1B7F">
        <w:rPr>
          <w:rFonts w:ascii="Times New Roman" w:eastAsia="Times New Roman" w:hAnsi="Times New Roman" w:cs="Times New Roman"/>
          <w:sz w:val="24"/>
          <w:szCs w:val="24"/>
          <w:lang w:val="en-US"/>
        </w:rPr>
        <w:t>.</w:t>
      </w:r>
      <w:r w:rsidR="00446316">
        <w:rPr>
          <w:rFonts w:ascii="Times New Roman" w:eastAsia="Times New Roman" w:hAnsi="Times New Roman" w:cs="Times New Roman"/>
          <w:sz w:val="24"/>
          <w:szCs w:val="24"/>
          <w:lang w:val="en-US"/>
        </w:rPr>
        <w:t xml:space="preserve"> </w:t>
      </w:r>
      <w:r w:rsidRPr="00DB1B7F">
        <w:rPr>
          <w:rFonts w:ascii="Times New Roman" w:eastAsia="Times New Roman" w:hAnsi="Times New Roman" w:cs="Times New Roman"/>
          <w:sz w:val="24"/>
          <w:szCs w:val="24"/>
          <w:lang w:val="en-US"/>
        </w:rPr>
        <w:t xml:space="preserve">Predavanje </w:t>
      </w:r>
      <w:r w:rsidR="00446316">
        <w:rPr>
          <w:rFonts w:ascii="Times New Roman" w:eastAsia="Times New Roman" w:hAnsi="Times New Roman" w:cs="Times New Roman"/>
          <w:sz w:val="24"/>
          <w:szCs w:val="24"/>
          <w:lang w:val="en-US"/>
        </w:rPr>
        <w:t xml:space="preserve">je organizovao </w:t>
      </w:r>
      <w:r w:rsidRPr="00DB1B7F">
        <w:rPr>
          <w:rFonts w:ascii="Times New Roman" w:eastAsia="Times New Roman" w:hAnsi="Times New Roman" w:cs="Times New Roman"/>
          <w:sz w:val="24"/>
          <w:szCs w:val="24"/>
          <w:lang w:val="en-US"/>
        </w:rPr>
        <w:t xml:space="preserve"> Odsek za romanistiku Filozofskog fakulteta.</w:t>
      </w:r>
    </w:p>
    <w:p w:rsidR="008710B2" w:rsidRDefault="008710B2" w:rsidP="002217BA">
      <w:pPr>
        <w:spacing w:after="0" w:line="240" w:lineRule="auto"/>
        <w:rPr>
          <w:rFonts w:ascii="Times New Roman" w:eastAsia="Times New Roman" w:hAnsi="Times New Roman" w:cs="Times New Roman"/>
          <w:sz w:val="24"/>
          <w:szCs w:val="24"/>
        </w:rPr>
      </w:pPr>
    </w:p>
    <w:p w:rsidR="008710B2" w:rsidRPr="00681487" w:rsidRDefault="008710B2" w:rsidP="00446316">
      <w:pPr>
        <w:spacing w:after="0" w:line="240" w:lineRule="auto"/>
        <w:jc w:val="center"/>
        <w:rPr>
          <w:rFonts w:ascii="Times New Roman" w:eastAsia="Times New Roman" w:hAnsi="Times New Roman" w:cs="Times New Roman"/>
          <w:b/>
          <w:bCs/>
          <w:color w:val="0000CC"/>
          <w:sz w:val="28"/>
          <w:szCs w:val="24"/>
          <w:lang w:val="en-US"/>
        </w:rPr>
      </w:pPr>
      <w:r w:rsidRPr="00681487">
        <w:rPr>
          <w:rFonts w:ascii="Times New Roman" w:eastAsia="Times New Roman" w:hAnsi="Times New Roman" w:cs="Times New Roman"/>
          <w:b/>
          <w:bCs/>
          <w:color w:val="0000CC"/>
          <w:sz w:val="28"/>
          <w:szCs w:val="24"/>
          <w:lang w:val="en-US"/>
        </w:rPr>
        <w:t>Dani slovenske pismenosti i kulture</w:t>
      </w:r>
    </w:p>
    <w:p w:rsidR="00446316" w:rsidRDefault="00446316" w:rsidP="008710B2">
      <w:pPr>
        <w:spacing w:after="0" w:line="240" w:lineRule="auto"/>
        <w:rPr>
          <w:rFonts w:ascii="Times New Roman" w:eastAsia="Times New Roman" w:hAnsi="Times New Roman" w:cs="Times New Roman"/>
          <w:bCs/>
          <w:sz w:val="24"/>
          <w:szCs w:val="24"/>
          <w:lang w:val="en-US"/>
        </w:rPr>
      </w:pPr>
    </w:p>
    <w:p w:rsidR="005F11AF" w:rsidRDefault="005F11AF" w:rsidP="005F11AF">
      <w:pPr>
        <w:spacing w:after="0" w:line="240" w:lineRule="auto"/>
        <w:ind w:firstLine="720"/>
        <w:jc w:val="both"/>
        <w:rPr>
          <w:rFonts w:ascii="Times New Roman" w:eastAsia="Times New Roman" w:hAnsi="Times New Roman" w:cs="Times New Roman"/>
          <w:bCs/>
          <w:sz w:val="24"/>
          <w:szCs w:val="24"/>
          <w:lang w:val="en-US"/>
        </w:rPr>
      </w:pPr>
      <w:r w:rsidRPr="008710B2">
        <w:rPr>
          <w:rFonts w:ascii="Times New Roman" w:eastAsia="Times New Roman" w:hAnsi="Times New Roman" w:cs="Times New Roman"/>
          <w:noProof/>
          <w:sz w:val="24"/>
          <w:szCs w:val="24"/>
          <w:lang w:eastAsia="sr-Latn-RS"/>
        </w:rPr>
        <w:drawing>
          <wp:anchor distT="0" distB="0" distL="114300" distR="114300" simplePos="0" relativeHeight="251668480" behindDoc="0" locked="0" layoutInCell="1" allowOverlap="1" wp14:anchorId="6805410D" wp14:editId="2C9D88A9">
            <wp:simplePos x="0" y="0"/>
            <wp:positionH relativeFrom="column">
              <wp:posOffset>4004310</wp:posOffset>
            </wp:positionH>
            <wp:positionV relativeFrom="paragraph">
              <wp:posOffset>271145</wp:posOffset>
            </wp:positionV>
            <wp:extent cx="2133600" cy="1066800"/>
            <wp:effectExtent l="0" t="0" r="0" b="0"/>
            <wp:wrapSquare wrapText="bothSides"/>
            <wp:docPr id="28" name="Picture 28" descr="http://www.rtv.rs/sr_lat/zivot/kultura/slike/2016/05/23/dani-slovenske-pismenosti-i-kulture-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tv.rs/sr_lat/zivot/kultura/slike/2016/05/23/dani-slovenske-pismenosti-i-kulture-jpg_660x330.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133600" cy="1066800"/>
                    </a:xfrm>
                    <a:prstGeom prst="rect">
                      <a:avLst/>
                    </a:prstGeom>
                    <a:noFill/>
                    <a:ln>
                      <a:noFill/>
                    </a:ln>
                  </pic:spPr>
                </pic:pic>
              </a:graphicData>
            </a:graphic>
            <wp14:sizeRelH relativeFrom="page">
              <wp14:pctWidth>0</wp14:pctWidth>
            </wp14:sizeRelH>
            <wp14:sizeRelV relativeFrom="page">
              <wp14:pctHeight>0</wp14:pctHeight>
            </wp14:sizeRelV>
          </wp:anchor>
        </w:drawing>
      </w:r>
      <w:r w:rsidR="008710B2" w:rsidRPr="00446316">
        <w:rPr>
          <w:rFonts w:ascii="Times New Roman" w:eastAsia="Times New Roman" w:hAnsi="Times New Roman" w:cs="Times New Roman"/>
          <w:bCs/>
          <w:sz w:val="24"/>
          <w:szCs w:val="24"/>
          <w:lang w:val="en-US"/>
        </w:rPr>
        <w:t>U okviru manifestacije "Dani slovenske pismenosti i kulture"</w:t>
      </w:r>
      <w:r w:rsidR="00446316">
        <w:rPr>
          <w:rFonts w:ascii="Times New Roman" w:eastAsia="Times New Roman" w:hAnsi="Times New Roman" w:cs="Times New Roman"/>
          <w:bCs/>
          <w:sz w:val="24"/>
          <w:szCs w:val="24"/>
          <w:lang w:val="en-US"/>
        </w:rPr>
        <w:t xml:space="preserve"> u ponedeljak uveče j</w:t>
      </w:r>
      <w:r w:rsidR="008710B2" w:rsidRPr="00446316">
        <w:rPr>
          <w:rFonts w:ascii="Times New Roman" w:eastAsia="Times New Roman" w:hAnsi="Times New Roman" w:cs="Times New Roman"/>
          <w:bCs/>
          <w:sz w:val="24"/>
          <w:szCs w:val="24"/>
          <w:lang w:val="en-US"/>
        </w:rPr>
        <w:t>e p</w:t>
      </w:r>
      <w:r w:rsidR="00446316">
        <w:rPr>
          <w:rFonts w:ascii="Times New Roman" w:eastAsia="Times New Roman" w:hAnsi="Times New Roman" w:cs="Times New Roman"/>
          <w:bCs/>
          <w:sz w:val="24"/>
          <w:szCs w:val="24"/>
          <w:lang w:val="en-US"/>
        </w:rPr>
        <w:t>rofesor dr Jerko Denegri održao</w:t>
      </w:r>
      <w:r w:rsidR="008710B2" w:rsidRPr="00446316">
        <w:rPr>
          <w:rFonts w:ascii="Times New Roman" w:eastAsia="Times New Roman" w:hAnsi="Times New Roman" w:cs="Times New Roman"/>
          <w:bCs/>
          <w:sz w:val="24"/>
          <w:szCs w:val="24"/>
          <w:lang w:val="en-US"/>
        </w:rPr>
        <w:t xml:space="preserve"> predavanje "Kandinski </w:t>
      </w:r>
      <w:r>
        <w:rPr>
          <w:rFonts w:ascii="Times New Roman" w:eastAsia="Times New Roman" w:hAnsi="Times New Roman" w:cs="Times New Roman"/>
          <w:bCs/>
          <w:sz w:val="24"/>
          <w:szCs w:val="24"/>
          <w:lang w:val="en-US"/>
        </w:rPr>
        <w:t>i ruska avangarda". Predavanje je  održano</w:t>
      </w:r>
      <w:r w:rsidR="008710B2" w:rsidRPr="00446316">
        <w:rPr>
          <w:rFonts w:ascii="Times New Roman" w:eastAsia="Times New Roman" w:hAnsi="Times New Roman" w:cs="Times New Roman"/>
          <w:bCs/>
          <w:sz w:val="24"/>
          <w:szCs w:val="24"/>
          <w:lang w:val="en-US"/>
        </w:rPr>
        <w:t xml:space="preserve"> u Gradskoj biblioteci "Atanasije Stojković.</w:t>
      </w:r>
      <w:r>
        <w:rPr>
          <w:rFonts w:ascii="Times New Roman" w:eastAsia="Times New Roman" w:hAnsi="Times New Roman" w:cs="Times New Roman"/>
          <w:bCs/>
          <w:sz w:val="24"/>
          <w:szCs w:val="24"/>
          <w:lang w:val="en-US"/>
        </w:rPr>
        <w:t xml:space="preserve"> </w:t>
      </w:r>
      <w:r w:rsidR="008710B2" w:rsidRPr="00446316">
        <w:rPr>
          <w:rFonts w:ascii="Times New Roman" w:eastAsia="Times New Roman" w:hAnsi="Times New Roman" w:cs="Times New Roman"/>
          <w:sz w:val="24"/>
          <w:szCs w:val="24"/>
          <w:lang w:val="en-US"/>
        </w:rPr>
        <w:t>Manifestacija posvećena afirmaciji kulture, filozofije i umetnosti svih slovenskih naroda svečano</w:t>
      </w:r>
      <w:r w:rsidR="008710B2" w:rsidRPr="008710B2">
        <w:rPr>
          <w:rFonts w:ascii="Times New Roman" w:eastAsia="Times New Roman" w:hAnsi="Times New Roman" w:cs="Times New Roman"/>
          <w:sz w:val="24"/>
          <w:szCs w:val="24"/>
          <w:lang w:val="en-US"/>
        </w:rPr>
        <w:t xml:space="preserve"> je otvorena u petak, u Kulturnom centru Ruma.</w:t>
      </w:r>
      <w:r>
        <w:rPr>
          <w:rFonts w:ascii="Times New Roman" w:eastAsia="Times New Roman" w:hAnsi="Times New Roman" w:cs="Times New Roman"/>
          <w:bCs/>
          <w:sz w:val="24"/>
          <w:szCs w:val="24"/>
          <w:lang w:val="en-US"/>
        </w:rPr>
        <w:t xml:space="preserve"> </w:t>
      </w:r>
      <w:r w:rsidR="008710B2" w:rsidRPr="008710B2">
        <w:rPr>
          <w:rFonts w:ascii="Times New Roman" w:eastAsia="Times New Roman" w:hAnsi="Times New Roman" w:cs="Times New Roman"/>
          <w:sz w:val="24"/>
          <w:szCs w:val="24"/>
          <w:lang w:val="en-US"/>
        </w:rPr>
        <w:t>Namera organizatora je da se ove godine manifestacija još više pozicionira na kulturnoj mapi Srbije i da se na što bolji način promoviše grad i Opština Ruma, kaže direktor Gradske biblioteke "Atanasije Stojković" Željko Stojanović, ustanove koja je i inicijator same manifestacije.</w:t>
      </w:r>
    </w:p>
    <w:p w:rsidR="005F11AF" w:rsidRDefault="008710B2" w:rsidP="005F11AF">
      <w:pPr>
        <w:spacing w:after="0" w:line="240" w:lineRule="auto"/>
        <w:ind w:firstLine="720"/>
        <w:jc w:val="both"/>
        <w:rPr>
          <w:rFonts w:ascii="Times New Roman" w:eastAsia="Times New Roman" w:hAnsi="Times New Roman" w:cs="Times New Roman"/>
          <w:bCs/>
          <w:sz w:val="24"/>
          <w:szCs w:val="24"/>
          <w:lang w:val="en-US"/>
        </w:rPr>
      </w:pPr>
      <w:r w:rsidRPr="008710B2">
        <w:rPr>
          <w:rFonts w:ascii="Times New Roman" w:eastAsia="Times New Roman" w:hAnsi="Times New Roman" w:cs="Times New Roman"/>
          <w:sz w:val="24"/>
          <w:szCs w:val="24"/>
          <w:lang w:val="en-US"/>
        </w:rPr>
        <w:t xml:space="preserve">"Kada smo se pre šest godina opredelili da pokrenemo "Dane slovenske pismenosti i kulture" smatrali smo da takva manifestacija nedostaje, ne Rumi ili Sremu, već našoj zemlji. Zašto je Ruma idealna da se ovako značajna manifestacija održava baš u našem gradu? Pa, pre svega Ruma je građanska sredina, koja je ponosna na svoju građansku tradiciju. Iako sam grad nema neku </w:t>
      </w:r>
      <w:r w:rsidRPr="008710B2">
        <w:rPr>
          <w:rFonts w:ascii="Times New Roman" w:eastAsia="Times New Roman" w:hAnsi="Times New Roman" w:cs="Times New Roman"/>
          <w:sz w:val="24"/>
          <w:szCs w:val="24"/>
          <w:lang w:val="en-US"/>
        </w:rPr>
        <w:lastRenderedPageBreak/>
        <w:t>predugu istoriju i postoji nekih 400 godina, Ruma je sve to vreme bila multietnička i multikulturalna i imala je građanski duh. U njoj se negovala građanska tradicija i u vremenima kada su neka mnogo veća mesta bila u duboko u tminikulturne zaostalosti", kaže Stojanović.</w:t>
      </w:r>
    </w:p>
    <w:p w:rsidR="005F11AF" w:rsidRDefault="008710B2" w:rsidP="005F11AF">
      <w:pPr>
        <w:spacing w:after="0" w:line="240" w:lineRule="auto"/>
        <w:ind w:firstLine="720"/>
        <w:jc w:val="both"/>
        <w:rPr>
          <w:rFonts w:ascii="Times New Roman" w:eastAsia="Times New Roman" w:hAnsi="Times New Roman" w:cs="Times New Roman"/>
          <w:bCs/>
          <w:sz w:val="24"/>
          <w:szCs w:val="24"/>
          <w:lang w:val="en-US"/>
        </w:rPr>
      </w:pPr>
      <w:r w:rsidRPr="008710B2">
        <w:rPr>
          <w:rFonts w:ascii="Times New Roman" w:eastAsia="Times New Roman" w:hAnsi="Times New Roman" w:cs="Times New Roman"/>
          <w:sz w:val="24"/>
          <w:szCs w:val="24"/>
          <w:lang w:val="en-US"/>
        </w:rPr>
        <w:t>Upravnik Biblioteke Matice srpske Selimir Radulović i književni kritičar Mileta Aćimović Ivkovsu na svečanom otvaranju izneli su zajednički stav da manifestacije poput "Dana slovenske pismenosti i kulture" vraćaju nadu da kulturu očekuju daleko bolji dani.</w:t>
      </w:r>
      <w:r w:rsidR="005F11AF">
        <w:rPr>
          <w:rFonts w:ascii="Times New Roman" w:eastAsia="Times New Roman" w:hAnsi="Times New Roman" w:cs="Times New Roman"/>
          <w:bCs/>
          <w:sz w:val="24"/>
          <w:szCs w:val="24"/>
          <w:lang w:val="en-US"/>
        </w:rPr>
        <w:t xml:space="preserve">   </w:t>
      </w:r>
      <w:r w:rsidRPr="008710B2">
        <w:rPr>
          <w:rFonts w:ascii="Times New Roman" w:eastAsia="Times New Roman" w:hAnsi="Times New Roman" w:cs="Times New Roman"/>
          <w:sz w:val="24"/>
          <w:szCs w:val="24"/>
          <w:lang w:val="en-US"/>
        </w:rPr>
        <w:t>"Treba da se radujemo svemu onome što pomera granice našeg saznanja i na viši nivo uzdiže naš duhovni horizont. Ukoliko odustanemo od osnova naše tradicije i kulture, mi sebe opredeljujemo da nemamo budućnost drugačiju od one kao goli potrošači", rekao je na Aćimović Ivkov.</w:t>
      </w:r>
    </w:p>
    <w:p w:rsidR="008710B2" w:rsidRPr="005F11AF" w:rsidRDefault="008710B2" w:rsidP="005F11AF">
      <w:pPr>
        <w:spacing w:after="0" w:line="240" w:lineRule="auto"/>
        <w:ind w:firstLine="720"/>
        <w:jc w:val="both"/>
        <w:rPr>
          <w:rFonts w:ascii="Times New Roman" w:eastAsia="Times New Roman" w:hAnsi="Times New Roman" w:cs="Times New Roman"/>
          <w:bCs/>
          <w:sz w:val="24"/>
          <w:szCs w:val="24"/>
          <w:lang w:val="en-US"/>
        </w:rPr>
      </w:pPr>
      <w:r w:rsidRPr="008710B2">
        <w:rPr>
          <w:rFonts w:ascii="Times New Roman" w:eastAsia="Times New Roman" w:hAnsi="Times New Roman" w:cs="Times New Roman"/>
          <w:sz w:val="24"/>
          <w:szCs w:val="24"/>
          <w:lang w:val="en-US"/>
        </w:rPr>
        <w:t>"Dani slovenske pismenosti i kulture su izrasli u manifestaciju koja je ponos našeg grada", ocenila je na svečanoj akademiji zamenica predsednika Opštine Ruma Marija Stojčević. "Ceneći prave kulturne vrednosti mi ćemo nastaviti da dajemo podršku podizanju kulture na jedan viši nivo i sigurna sam da će i naredne godine ova manifestacija zaslužiti pažnju kulturne javnosti", naglasila je Marija Stojčević.</w:t>
      </w:r>
      <w:r w:rsidR="005F11AF">
        <w:rPr>
          <w:rFonts w:ascii="Times New Roman" w:eastAsia="Times New Roman" w:hAnsi="Times New Roman" w:cs="Times New Roman"/>
          <w:bCs/>
          <w:sz w:val="24"/>
          <w:szCs w:val="24"/>
          <w:lang w:val="en-US"/>
        </w:rPr>
        <w:t xml:space="preserve"> </w:t>
      </w:r>
      <w:r w:rsidRPr="008710B2">
        <w:rPr>
          <w:rFonts w:ascii="Times New Roman" w:eastAsia="Times New Roman" w:hAnsi="Times New Roman" w:cs="Times New Roman"/>
          <w:sz w:val="24"/>
          <w:szCs w:val="24"/>
          <w:lang w:val="en-US"/>
        </w:rPr>
        <w:t>Novina u odnosu na prethodna izdanja, ali i potvrda da ova manifestacije ide uzlaznom putanjom je internacionalni karakter 6. "Dana slovenske pismenosti i kulture".</w:t>
      </w:r>
      <w:r w:rsidR="005F11AF">
        <w:rPr>
          <w:rFonts w:ascii="Times New Roman" w:eastAsia="Times New Roman" w:hAnsi="Times New Roman" w:cs="Times New Roman"/>
          <w:bCs/>
          <w:sz w:val="24"/>
          <w:szCs w:val="24"/>
          <w:lang w:val="en-US"/>
        </w:rPr>
        <w:t xml:space="preserve"> </w:t>
      </w:r>
      <w:r w:rsidRPr="008710B2">
        <w:rPr>
          <w:rFonts w:ascii="Times New Roman" w:eastAsia="Times New Roman" w:hAnsi="Times New Roman" w:cs="Times New Roman"/>
          <w:sz w:val="24"/>
          <w:szCs w:val="24"/>
          <w:lang w:val="en-US"/>
        </w:rPr>
        <w:t>Naime, na svečanoj akademiji 20. maja program svečanog otvaranja uveličala je ruska Vokalna grupa "Zvonica" iz Omska, koja neguje muzičku tradiciju sibirskih Kozaka.</w:t>
      </w:r>
      <w:r w:rsidR="005F11AF">
        <w:rPr>
          <w:rFonts w:ascii="Times New Roman" w:eastAsia="Times New Roman" w:hAnsi="Times New Roman" w:cs="Times New Roman"/>
          <w:bCs/>
          <w:sz w:val="24"/>
          <w:szCs w:val="24"/>
          <w:lang w:val="en-US"/>
        </w:rPr>
        <w:t xml:space="preserve"> </w:t>
      </w:r>
      <w:r w:rsidR="005F11AF">
        <w:rPr>
          <w:rFonts w:ascii="Times New Roman" w:eastAsia="Times New Roman" w:hAnsi="Times New Roman" w:cs="Times New Roman"/>
          <w:sz w:val="24"/>
          <w:szCs w:val="24"/>
          <w:lang w:val="en-US"/>
        </w:rPr>
        <w:t>Gosti iz Rusije su u ponedeljak uveče nastupil</w:t>
      </w:r>
      <w:r w:rsidRPr="008710B2">
        <w:rPr>
          <w:rFonts w:ascii="Times New Roman" w:eastAsia="Times New Roman" w:hAnsi="Times New Roman" w:cs="Times New Roman"/>
          <w:sz w:val="24"/>
          <w:szCs w:val="24"/>
          <w:lang w:val="en-US"/>
        </w:rPr>
        <w:t>i u Ruskom domu u Beogradu, 24. i 25. maja u Putincima i Hrtkovcima, a zatim i u komšijskoj Sremskoj Mitrovici i 27. maja ponovo u Rumi. Za goste, iz od Rume 5.000 kilometara udaljenog Omska, je organizovan i turistički obilazak Rume i fruškogorskih manastira.</w:t>
      </w:r>
    </w:p>
    <w:p w:rsidR="008710B2" w:rsidRPr="008710B2" w:rsidRDefault="008710B2" w:rsidP="008710B2">
      <w:pPr>
        <w:spacing w:after="0" w:line="240" w:lineRule="auto"/>
        <w:rPr>
          <w:rFonts w:ascii="Times New Roman" w:eastAsia="Times New Roman" w:hAnsi="Times New Roman" w:cs="Times New Roman"/>
          <w:sz w:val="24"/>
          <w:szCs w:val="24"/>
        </w:rPr>
      </w:pPr>
    </w:p>
    <w:p w:rsidR="00DB1B7F" w:rsidRPr="00681487" w:rsidRDefault="00DB1B7F" w:rsidP="00DB1B7F">
      <w:pPr>
        <w:spacing w:after="0" w:line="240" w:lineRule="auto"/>
        <w:jc w:val="center"/>
        <w:rPr>
          <w:rFonts w:ascii="Times New Roman" w:eastAsia="Times New Roman" w:hAnsi="Times New Roman" w:cs="Times New Roman"/>
          <w:b/>
          <w:bCs/>
          <w:color w:val="0000CC"/>
          <w:sz w:val="28"/>
          <w:szCs w:val="24"/>
          <w:lang w:val="en-US"/>
        </w:rPr>
      </w:pPr>
      <w:r w:rsidRPr="00681487">
        <w:rPr>
          <w:rFonts w:ascii="Times New Roman" w:eastAsia="Times New Roman" w:hAnsi="Times New Roman" w:cs="Times New Roman"/>
          <w:b/>
          <w:bCs/>
          <w:color w:val="0000CC"/>
          <w:sz w:val="28"/>
          <w:szCs w:val="24"/>
          <w:lang w:val="en-US"/>
        </w:rPr>
        <w:t>Akcija dobrovoljnog davanja krvi na PMF-u</w:t>
      </w:r>
    </w:p>
    <w:p w:rsidR="005F11AF" w:rsidRDefault="005F11AF" w:rsidP="00DB1B7F">
      <w:pPr>
        <w:spacing w:after="0" w:line="240" w:lineRule="auto"/>
        <w:rPr>
          <w:rFonts w:ascii="Times New Roman" w:eastAsia="Times New Roman" w:hAnsi="Times New Roman" w:cs="Times New Roman"/>
          <w:bCs/>
          <w:sz w:val="24"/>
          <w:szCs w:val="24"/>
          <w:lang w:val="en-US"/>
        </w:rPr>
      </w:pPr>
    </w:p>
    <w:p w:rsidR="00DB1B7F" w:rsidRPr="005F11AF" w:rsidRDefault="00DB1B7F" w:rsidP="005F11AF">
      <w:pPr>
        <w:spacing w:after="0" w:line="240" w:lineRule="auto"/>
        <w:ind w:firstLine="720"/>
        <w:jc w:val="both"/>
        <w:rPr>
          <w:rFonts w:ascii="Times New Roman" w:eastAsia="Times New Roman" w:hAnsi="Times New Roman" w:cs="Times New Roman"/>
          <w:bCs/>
          <w:sz w:val="24"/>
          <w:szCs w:val="24"/>
          <w:lang w:val="en-US"/>
        </w:rPr>
      </w:pPr>
      <w:r w:rsidRPr="005F11AF">
        <w:rPr>
          <w:rFonts w:ascii="Times New Roman" w:eastAsia="Times New Roman" w:hAnsi="Times New Roman" w:cs="Times New Roman"/>
          <w:bCs/>
          <w:sz w:val="24"/>
          <w:szCs w:val="24"/>
          <w:lang w:val="en-US"/>
        </w:rPr>
        <w:t xml:space="preserve">U čitaonici Prirodno-matematičkog fakulteta Univerziteta u Novom Sadu u utorak 24. maja, </w:t>
      </w:r>
      <w:r w:rsidR="005F11AF">
        <w:rPr>
          <w:rFonts w:ascii="Times New Roman" w:eastAsia="Times New Roman" w:hAnsi="Times New Roman" w:cs="Times New Roman"/>
          <w:bCs/>
          <w:sz w:val="24"/>
          <w:szCs w:val="24"/>
          <w:lang w:val="en-US"/>
        </w:rPr>
        <w:t>u periodu od 9 do 13 časova, j</w:t>
      </w:r>
      <w:r w:rsidRPr="005F11AF">
        <w:rPr>
          <w:rFonts w:ascii="Times New Roman" w:eastAsia="Times New Roman" w:hAnsi="Times New Roman" w:cs="Times New Roman"/>
          <w:bCs/>
          <w:sz w:val="24"/>
          <w:szCs w:val="24"/>
          <w:lang w:val="en-US"/>
        </w:rPr>
        <w:t>e organizovana akcija dobrovoljnog davanja krvi.</w:t>
      </w:r>
      <w:r w:rsidR="005F11AF">
        <w:rPr>
          <w:rFonts w:ascii="Times New Roman" w:eastAsia="Times New Roman" w:hAnsi="Times New Roman" w:cs="Times New Roman"/>
          <w:bCs/>
          <w:sz w:val="24"/>
          <w:szCs w:val="24"/>
          <w:lang w:val="en-US"/>
        </w:rPr>
        <w:t xml:space="preserve"> </w:t>
      </w:r>
      <w:r w:rsidRPr="00DB1B7F">
        <w:rPr>
          <w:rFonts w:ascii="Times New Roman" w:eastAsia="Times New Roman" w:hAnsi="Times New Roman" w:cs="Times New Roman"/>
          <w:sz w:val="24"/>
          <w:szCs w:val="24"/>
          <w:lang w:val="en-US"/>
        </w:rPr>
        <w:t>Akciju organizuju Zavo</w:t>
      </w:r>
      <w:r w:rsidR="005F11AF">
        <w:rPr>
          <w:rFonts w:ascii="Times New Roman" w:eastAsia="Times New Roman" w:hAnsi="Times New Roman" w:cs="Times New Roman"/>
          <w:sz w:val="24"/>
          <w:szCs w:val="24"/>
          <w:lang w:val="en-US"/>
        </w:rPr>
        <w:t>d za transfuziju krvi Vojvodine</w:t>
      </w:r>
      <w:r w:rsidRPr="00DB1B7F">
        <w:rPr>
          <w:rFonts w:ascii="Times New Roman" w:eastAsia="Times New Roman" w:hAnsi="Times New Roman" w:cs="Times New Roman"/>
          <w:sz w:val="24"/>
          <w:szCs w:val="24"/>
          <w:lang w:val="en-US"/>
        </w:rPr>
        <w:t>.</w:t>
      </w:r>
      <w:r w:rsidR="005F11AF">
        <w:rPr>
          <w:rFonts w:ascii="Times New Roman" w:eastAsia="Times New Roman" w:hAnsi="Times New Roman" w:cs="Times New Roman"/>
          <w:sz w:val="24"/>
          <w:szCs w:val="24"/>
          <w:lang w:val="en-US"/>
        </w:rPr>
        <w:t xml:space="preserve"> </w:t>
      </w:r>
      <w:r w:rsidRPr="00DB1B7F">
        <w:rPr>
          <w:rFonts w:ascii="Times New Roman" w:eastAsia="Times New Roman" w:hAnsi="Times New Roman" w:cs="Times New Roman"/>
          <w:sz w:val="24"/>
          <w:szCs w:val="24"/>
          <w:lang w:val="en-US"/>
        </w:rPr>
        <w:t xml:space="preserve">Zavod </w:t>
      </w:r>
      <w:r w:rsidR="005F11AF">
        <w:rPr>
          <w:rFonts w:ascii="Times New Roman" w:eastAsia="Times New Roman" w:hAnsi="Times New Roman" w:cs="Times New Roman"/>
          <w:sz w:val="24"/>
          <w:szCs w:val="24"/>
          <w:lang w:val="en-US"/>
        </w:rPr>
        <w:t xml:space="preserve"> </w:t>
      </w:r>
      <w:r w:rsidRPr="00DB1B7F">
        <w:rPr>
          <w:rFonts w:ascii="Times New Roman" w:eastAsia="Times New Roman" w:hAnsi="Times New Roman" w:cs="Times New Roman"/>
          <w:sz w:val="24"/>
          <w:szCs w:val="24"/>
          <w:lang w:val="en-US"/>
        </w:rPr>
        <w:t>za transfuziju krvi Vojvodine motiviše mlade ljude na dobrovoljno davanje krvi. Kriterijumi za davanje krvi nisu visoki - potrebno je da osoba ima od 18 do 65 godina, da se dobro oseća, da zadovoljava granične vrednosti hemoglobina i ima više od 50 kilograma.</w:t>
      </w:r>
      <w:r w:rsidR="005F11AF">
        <w:rPr>
          <w:rFonts w:ascii="Times New Roman" w:eastAsia="Times New Roman" w:hAnsi="Times New Roman" w:cs="Times New Roman"/>
          <w:sz w:val="24"/>
          <w:szCs w:val="24"/>
          <w:lang w:val="en-US"/>
        </w:rPr>
        <w:t xml:space="preserve"> </w:t>
      </w:r>
      <w:r w:rsidRPr="00DB1B7F">
        <w:rPr>
          <w:rFonts w:ascii="Times New Roman" w:eastAsia="Times New Roman" w:hAnsi="Times New Roman" w:cs="Times New Roman"/>
          <w:sz w:val="24"/>
          <w:szCs w:val="24"/>
          <w:lang w:val="en-US"/>
        </w:rPr>
        <w:t>Pre davanja krvi preporučuje se lagani doručak.</w:t>
      </w:r>
      <w:r w:rsidR="005F11AF">
        <w:rPr>
          <w:rFonts w:ascii="Times New Roman" w:eastAsia="Times New Roman" w:hAnsi="Times New Roman" w:cs="Times New Roman"/>
          <w:bCs/>
          <w:sz w:val="24"/>
          <w:szCs w:val="24"/>
          <w:lang w:val="en-US"/>
        </w:rPr>
        <w:t xml:space="preserve"> </w:t>
      </w:r>
      <w:r w:rsidRPr="00DB1B7F">
        <w:rPr>
          <w:rFonts w:ascii="Times New Roman" w:eastAsia="Times New Roman" w:hAnsi="Times New Roman" w:cs="Times New Roman"/>
          <w:sz w:val="24"/>
          <w:szCs w:val="24"/>
          <w:lang w:val="en-US"/>
        </w:rPr>
        <w:t>Dobrovoljno davanje krvi sa ciljem spašavanja ljudskih života je human čin i zasniva se na principima dobrovoljnosti, anonimnosti, neplaćenosti i solidarnosti.</w:t>
      </w:r>
    </w:p>
    <w:p w:rsidR="00DB1B7F" w:rsidRPr="002217BA" w:rsidRDefault="00DB1B7F" w:rsidP="002217BA">
      <w:pPr>
        <w:spacing w:after="0" w:line="240" w:lineRule="auto"/>
        <w:rPr>
          <w:rFonts w:ascii="Times New Roman" w:eastAsia="Times New Roman" w:hAnsi="Times New Roman" w:cs="Times New Roman"/>
          <w:sz w:val="24"/>
          <w:szCs w:val="24"/>
        </w:rPr>
      </w:pPr>
    </w:p>
    <w:p w:rsidR="00DB1B7F" w:rsidRPr="00681487" w:rsidRDefault="00DB1B7F" w:rsidP="00DB1B7F">
      <w:pPr>
        <w:spacing w:after="0" w:line="240" w:lineRule="auto"/>
        <w:jc w:val="center"/>
        <w:rPr>
          <w:rFonts w:ascii="Times New Roman" w:eastAsia="Times New Roman" w:hAnsi="Times New Roman" w:cs="Times New Roman"/>
          <w:b/>
          <w:bCs/>
          <w:color w:val="0000CC"/>
          <w:sz w:val="28"/>
          <w:szCs w:val="24"/>
          <w:lang w:val="en-US"/>
        </w:rPr>
      </w:pPr>
      <w:r w:rsidRPr="00681487">
        <w:rPr>
          <w:rFonts w:ascii="Times New Roman" w:eastAsia="Times New Roman" w:hAnsi="Times New Roman" w:cs="Times New Roman"/>
          <w:b/>
          <w:bCs/>
          <w:color w:val="0000CC"/>
          <w:sz w:val="28"/>
          <w:szCs w:val="24"/>
          <w:lang w:val="en-US"/>
        </w:rPr>
        <w:t>"Humanitarni ponedeljak" za Teodoru Milić</w:t>
      </w:r>
    </w:p>
    <w:p w:rsidR="00DB1B7F" w:rsidRDefault="00DB1B7F" w:rsidP="005F11AF">
      <w:pPr>
        <w:spacing w:after="0" w:line="240" w:lineRule="auto"/>
        <w:jc w:val="both"/>
        <w:rPr>
          <w:rFonts w:ascii="Times New Roman" w:eastAsia="Times New Roman" w:hAnsi="Times New Roman" w:cs="Times New Roman"/>
          <w:bCs/>
          <w:sz w:val="24"/>
          <w:szCs w:val="24"/>
          <w:lang w:val="en-US"/>
        </w:rPr>
      </w:pPr>
    </w:p>
    <w:p w:rsidR="002217BA" w:rsidRDefault="00DB1B7F" w:rsidP="005F11AF">
      <w:pPr>
        <w:spacing w:after="0" w:line="240" w:lineRule="auto"/>
        <w:ind w:firstLine="720"/>
        <w:jc w:val="both"/>
        <w:rPr>
          <w:rFonts w:ascii="Times New Roman" w:eastAsia="Times New Roman" w:hAnsi="Times New Roman" w:cs="Times New Roman"/>
          <w:sz w:val="24"/>
          <w:szCs w:val="24"/>
          <w:lang w:val="en-US"/>
        </w:rPr>
      </w:pPr>
      <w:r w:rsidRPr="00DB1B7F">
        <w:rPr>
          <w:rFonts w:ascii="Times New Roman" w:eastAsia="Times New Roman" w:hAnsi="Times New Roman" w:cs="Times New Roman"/>
          <w:bCs/>
          <w:sz w:val="24"/>
          <w:szCs w:val="24"/>
          <w:lang w:val="en-US"/>
        </w:rPr>
        <w:t>U okviru akcije "Humani ponedeljak", koja se već treću godinu održava na različitim lokacijama u gradu, danas je na Štrandu organizovano prikupljanje novca za lečenje šesnaestogodišnje Teodore Milić. Umesto ulaznice, posetioci su ostavljali dobrovoljne priloge.</w:t>
      </w:r>
      <w:r w:rsidR="005F11AF">
        <w:rPr>
          <w:rFonts w:ascii="Times New Roman" w:eastAsia="Times New Roman" w:hAnsi="Times New Roman" w:cs="Times New Roman"/>
          <w:bCs/>
          <w:sz w:val="24"/>
          <w:szCs w:val="24"/>
          <w:lang w:val="en-US"/>
        </w:rPr>
        <w:t xml:space="preserve"> </w:t>
      </w:r>
      <w:r w:rsidRPr="00DB1B7F">
        <w:rPr>
          <w:rFonts w:ascii="Times New Roman" w:eastAsia="Times New Roman" w:hAnsi="Times New Roman" w:cs="Times New Roman"/>
          <w:sz w:val="24"/>
          <w:szCs w:val="24"/>
          <w:lang w:val="en-US"/>
        </w:rPr>
        <w:t>Čim su saznali da njihova drugarica boluje od leukemije, učenici Srednje škole "Mileva Marić Ajnštajn", pokrenuli su akcije prikupljanja pomoći za lečenje Teodore. Prijatelji, članovi porodice i Novosađani, do sada su za tu devojčicu skupili oko 40.000 od 138.000 evra, koliko koštaju terapije matičnim ćelijama u Nemačkoj. Za celodnevni program na Štrandu, prema rečima Teodorine nastavnice, brzo se pročulo.</w:t>
      </w:r>
      <w:r w:rsidR="005F11AF">
        <w:rPr>
          <w:rFonts w:ascii="Times New Roman" w:eastAsia="Times New Roman" w:hAnsi="Times New Roman" w:cs="Times New Roman"/>
          <w:bCs/>
          <w:sz w:val="24"/>
          <w:szCs w:val="24"/>
          <w:lang w:val="en-US"/>
        </w:rPr>
        <w:t xml:space="preserve"> </w:t>
      </w:r>
      <w:r w:rsidRPr="00DB1B7F">
        <w:rPr>
          <w:rFonts w:ascii="Times New Roman" w:eastAsia="Times New Roman" w:hAnsi="Times New Roman" w:cs="Times New Roman"/>
          <w:sz w:val="24"/>
          <w:szCs w:val="24"/>
          <w:lang w:val="en-US"/>
        </w:rPr>
        <w:t>"Učenici su se maltene samoinicijativno organizovali, prijavili, da ovaj humanitarni ponedeljak bude što masovniji i da se što pre pomogne Teodori", kazala je Aleksandra Drljača, Teodorina nastavnica.</w:t>
      </w:r>
      <w:r w:rsidR="005F11AF">
        <w:rPr>
          <w:rFonts w:ascii="Times New Roman" w:eastAsia="Times New Roman" w:hAnsi="Times New Roman" w:cs="Times New Roman"/>
          <w:bCs/>
          <w:sz w:val="24"/>
          <w:szCs w:val="24"/>
          <w:lang w:val="en-US"/>
        </w:rPr>
        <w:t xml:space="preserve"> </w:t>
      </w:r>
      <w:r w:rsidRPr="00DB1B7F">
        <w:rPr>
          <w:rFonts w:ascii="Times New Roman" w:eastAsia="Times New Roman" w:hAnsi="Times New Roman" w:cs="Times New Roman"/>
          <w:sz w:val="24"/>
          <w:szCs w:val="24"/>
          <w:lang w:val="en-US"/>
        </w:rPr>
        <w:t>"Pravili smo razne aukcije, sakupljali smo novac, pravili neke stvari, prodavali i tako pokušavali smo da na sve moguće načine ceo grad kontaktiramo, da svi počnu tu da se skupljaju, da se bore za nju", ističe Milica Hrnjački, Teodorina drugarica</w:t>
      </w:r>
      <w:r w:rsidR="005F11AF">
        <w:rPr>
          <w:rFonts w:ascii="Times New Roman" w:eastAsia="Times New Roman" w:hAnsi="Times New Roman" w:cs="Times New Roman"/>
          <w:bCs/>
          <w:sz w:val="24"/>
          <w:szCs w:val="24"/>
          <w:lang w:val="en-US"/>
        </w:rPr>
        <w:t xml:space="preserve"> </w:t>
      </w:r>
      <w:r w:rsidRPr="00DB1B7F">
        <w:rPr>
          <w:rFonts w:ascii="Times New Roman" w:eastAsia="Times New Roman" w:hAnsi="Times New Roman" w:cs="Times New Roman"/>
          <w:sz w:val="24"/>
          <w:szCs w:val="24"/>
          <w:lang w:val="en-US"/>
        </w:rPr>
        <w:t>OFF: Karika u lancu humanosti za pomoć Teodori, osim ugostiteljskih objekata u kojima se može donirati novac je i preduzeće "Gradsko zelenilo".</w:t>
      </w:r>
      <w:r w:rsidR="005F11AF">
        <w:rPr>
          <w:rFonts w:ascii="Times New Roman" w:eastAsia="Times New Roman" w:hAnsi="Times New Roman" w:cs="Times New Roman"/>
          <w:bCs/>
          <w:sz w:val="24"/>
          <w:szCs w:val="24"/>
          <w:lang w:val="en-US"/>
        </w:rPr>
        <w:t xml:space="preserve"> </w:t>
      </w:r>
      <w:r w:rsidRPr="00DB1B7F">
        <w:rPr>
          <w:rFonts w:ascii="Times New Roman" w:eastAsia="Times New Roman" w:hAnsi="Times New Roman" w:cs="Times New Roman"/>
          <w:sz w:val="24"/>
          <w:szCs w:val="24"/>
          <w:lang w:val="en-US"/>
        </w:rPr>
        <w:t>"Prethodno su radnici Gradskog zelenila u četvrtak na zboru radnika jednoglasno podržali to da se svi mi odreknemo jedne dnevnice u Teodorinu korist, i ove nedelje po tom osnovu biće uplaćeno oko 600.000 dinara", naglasio je Ivan Nožinić, savetnik direktora za medije JKP "Gradsko zelenilo.</w:t>
      </w:r>
      <w:r w:rsidR="005F11AF">
        <w:rPr>
          <w:rFonts w:ascii="Times New Roman" w:eastAsia="Times New Roman" w:hAnsi="Times New Roman" w:cs="Times New Roman"/>
          <w:bCs/>
          <w:sz w:val="24"/>
          <w:szCs w:val="24"/>
          <w:lang w:val="en-US"/>
        </w:rPr>
        <w:t xml:space="preserve"> </w:t>
      </w:r>
      <w:r w:rsidRPr="00DB1B7F">
        <w:rPr>
          <w:rFonts w:ascii="Times New Roman" w:eastAsia="Times New Roman" w:hAnsi="Times New Roman" w:cs="Times New Roman"/>
          <w:sz w:val="24"/>
          <w:szCs w:val="24"/>
          <w:lang w:val="en-US"/>
        </w:rPr>
        <w:t xml:space="preserve">U narednom periodu, prikupljanje novca biće nastavljeno </w:t>
      </w:r>
      <w:r w:rsidRPr="00DB1B7F">
        <w:rPr>
          <w:rFonts w:ascii="Times New Roman" w:eastAsia="Times New Roman" w:hAnsi="Times New Roman" w:cs="Times New Roman"/>
          <w:sz w:val="24"/>
          <w:szCs w:val="24"/>
          <w:lang w:val="en-US"/>
        </w:rPr>
        <w:lastRenderedPageBreak/>
        <w:t>organizovanjem sportskih turnira i žurki u gradu, a za 18. jun, na Štrandu je planirano još jedno slično okupljanje, kažu oni koji su srcem uz Teodoru Milić</w:t>
      </w:r>
      <w:r>
        <w:rPr>
          <w:rFonts w:ascii="Times New Roman" w:eastAsia="Times New Roman" w:hAnsi="Times New Roman" w:cs="Times New Roman"/>
          <w:sz w:val="24"/>
          <w:szCs w:val="24"/>
          <w:lang w:val="en-US"/>
        </w:rPr>
        <w:t>.</w:t>
      </w:r>
      <w:r w:rsidR="00FA0334">
        <w:rPr>
          <w:rFonts w:ascii="Times New Roman" w:eastAsia="Times New Roman" w:hAnsi="Times New Roman" w:cs="Times New Roman"/>
          <w:sz w:val="24"/>
          <w:szCs w:val="24"/>
          <w:lang w:val="en-US"/>
        </w:rPr>
        <w:tab/>
      </w:r>
      <w:r>
        <w:rPr>
          <w:rFonts w:ascii="Times New Roman" w:eastAsia="Times New Roman" w:hAnsi="Times New Roman" w:cs="Times New Roman"/>
          <w:sz w:val="24"/>
          <w:szCs w:val="24"/>
          <w:lang w:val="en-US"/>
        </w:rPr>
        <w:t xml:space="preserve"> </w:t>
      </w:r>
      <w:hyperlink r:id="rId14" w:history="1">
        <w:r w:rsidRPr="00B87023">
          <w:rPr>
            <w:rStyle w:val="Hyperlink"/>
            <w:rFonts w:ascii="Times New Roman" w:eastAsia="Times New Roman" w:hAnsi="Times New Roman" w:cs="Times New Roman"/>
            <w:sz w:val="24"/>
            <w:szCs w:val="24"/>
            <w:lang w:val="en-US"/>
          </w:rPr>
          <w:t>https://www.youtube.com/watch?v=n_AL0ywtwhI</w:t>
        </w:r>
      </w:hyperlink>
      <w:r>
        <w:rPr>
          <w:rFonts w:ascii="Times New Roman" w:eastAsia="Times New Roman" w:hAnsi="Times New Roman" w:cs="Times New Roman"/>
          <w:sz w:val="24"/>
          <w:szCs w:val="24"/>
          <w:lang w:val="en-US"/>
        </w:rPr>
        <w:t xml:space="preserve">  </w:t>
      </w:r>
    </w:p>
    <w:p w:rsidR="00681487" w:rsidRPr="005F11AF" w:rsidRDefault="00681487" w:rsidP="005F11AF">
      <w:pPr>
        <w:spacing w:after="0" w:line="240" w:lineRule="auto"/>
        <w:ind w:firstLine="720"/>
        <w:jc w:val="both"/>
        <w:rPr>
          <w:rFonts w:ascii="Times New Roman" w:eastAsia="Times New Roman" w:hAnsi="Times New Roman" w:cs="Times New Roman"/>
          <w:bCs/>
          <w:sz w:val="24"/>
          <w:szCs w:val="24"/>
          <w:lang w:val="en-US"/>
        </w:rPr>
      </w:pPr>
    </w:p>
    <w:p w:rsidR="002217BA" w:rsidRPr="00681487" w:rsidRDefault="00681487" w:rsidP="002217BA">
      <w:pPr>
        <w:spacing w:after="0" w:line="240" w:lineRule="auto"/>
        <w:jc w:val="center"/>
        <w:rPr>
          <w:rFonts w:ascii="Times New Roman" w:eastAsia="Times New Roman" w:hAnsi="Times New Roman" w:cs="Times New Roman"/>
          <w:b/>
          <w:color w:val="0000CC"/>
          <w:sz w:val="28"/>
          <w:szCs w:val="24"/>
          <w:lang w:val="en-US"/>
        </w:rPr>
      </w:pPr>
      <w:r w:rsidRPr="00681487">
        <w:rPr>
          <w:rFonts w:ascii="Times New Roman" w:eastAsia="Times New Roman" w:hAnsi="Times New Roman" w:cs="Times New Roman"/>
          <w:b/>
          <w:color w:val="0000CC"/>
          <w:sz w:val="28"/>
          <w:szCs w:val="24"/>
          <w:lang w:val="en-US"/>
        </w:rPr>
        <w:t>“Altek mladi naučnik” Sanji Popović</w:t>
      </w:r>
    </w:p>
    <w:p w:rsidR="005F11AF" w:rsidRDefault="005F11AF" w:rsidP="002217BA">
      <w:pPr>
        <w:spacing w:after="0" w:line="240" w:lineRule="auto"/>
        <w:rPr>
          <w:rFonts w:ascii="Times New Roman" w:eastAsia="Times New Roman" w:hAnsi="Times New Roman" w:cs="Times New Roman"/>
          <w:bCs/>
          <w:sz w:val="24"/>
          <w:szCs w:val="24"/>
          <w:lang w:val="en-US"/>
        </w:rPr>
      </w:pPr>
    </w:p>
    <w:p w:rsidR="00527EB0" w:rsidRDefault="00225F04" w:rsidP="005F11AF">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8752" behindDoc="1" locked="0" layoutInCell="1" allowOverlap="1" wp14:anchorId="36D3EC04" wp14:editId="7B121DFB">
            <wp:simplePos x="0" y="0"/>
            <wp:positionH relativeFrom="column">
              <wp:posOffset>4140935</wp:posOffset>
            </wp:positionH>
            <wp:positionV relativeFrom="paragraph">
              <wp:posOffset>7620</wp:posOffset>
            </wp:positionV>
            <wp:extent cx="1983600" cy="1299600"/>
            <wp:effectExtent l="0" t="0" r="0" b="0"/>
            <wp:wrapTight wrapText="bothSides">
              <wp:wrapPolygon edited="0">
                <wp:start x="0" y="0"/>
                <wp:lineTo x="0" y="21220"/>
                <wp:lineTo x="21372" y="21220"/>
                <wp:lineTo x="21372"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ltek.jpg"/>
                    <pic:cNvPicPr/>
                  </pic:nvPicPr>
                  <pic:blipFill>
                    <a:blip r:embed="rId15">
                      <a:extLst>
                        <a:ext uri="{28A0092B-C50C-407E-A947-70E740481C1C}">
                          <a14:useLocalDpi xmlns:a14="http://schemas.microsoft.com/office/drawing/2010/main" val="0"/>
                        </a:ext>
                      </a:extLst>
                    </a:blip>
                    <a:stretch>
                      <a:fillRect/>
                    </a:stretch>
                  </pic:blipFill>
                  <pic:spPr>
                    <a:xfrm>
                      <a:off x="0" y="0"/>
                      <a:ext cx="1983600" cy="1299600"/>
                    </a:xfrm>
                    <a:prstGeom prst="rect">
                      <a:avLst/>
                    </a:prstGeom>
                  </pic:spPr>
                </pic:pic>
              </a:graphicData>
            </a:graphic>
            <wp14:sizeRelH relativeFrom="margin">
              <wp14:pctWidth>0</wp14:pctWidth>
            </wp14:sizeRelH>
            <wp14:sizeRelV relativeFrom="margin">
              <wp14:pctHeight>0</wp14:pctHeight>
            </wp14:sizeRelV>
          </wp:anchor>
        </w:drawing>
      </w:r>
      <w:r w:rsidR="002217BA" w:rsidRPr="005F11AF">
        <w:rPr>
          <w:rFonts w:ascii="Times New Roman" w:eastAsia="Times New Roman" w:hAnsi="Times New Roman" w:cs="Times New Roman"/>
          <w:bCs/>
          <w:sz w:val="24"/>
          <w:szCs w:val="24"/>
          <w:lang w:val="en-US"/>
        </w:rPr>
        <w:t>U preduzeću “Altek Srbija” u Senti, u vlasništvu američke multinacionalne kompanije “Altek”, mladoj naučnici Sanji Popović</w:t>
      </w:r>
      <w:r w:rsidR="005F11AF" w:rsidRPr="005F11AF">
        <w:rPr>
          <w:rFonts w:ascii="Times New Roman" w:eastAsia="Times New Roman" w:hAnsi="Times New Roman" w:cs="Times New Roman"/>
          <w:sz w:val="24"/>
          <w:szCs w:val="24"/>
          <w:lang w:val="en-US"/>
        </w:rPr>
        <w:t xml:space="preserve"> </w:t>
      </w:r>
      <w:r w:rsidR="002217BA" w:rsidRPr="005F11AF">
        <w:rPr>
          <w:rFonts w:ascii="Times New Roman" w:eastAsia="Times New Roman" w:hAnsi="Times New Roman" w:cs="Times New Roman"/>
          <w:sz w:val="24"/>
          <w:szCs w:val="24"/>
          <w:lang w:val="en-US"/>
        </w:rPr>
        <w:t>i</w:t>
      </w:r>
      <w:r w:rsidR="002217BA">
        <w:rPr>
          <w:rFonts w:ascii="Times New Roman" w:eastAsia="Times New Roman" w:hAnsi="Times New Roman" w:cs="Times New Roman"/>
          <w:sz w:val="24"/>
          <w:szCs w:val="24"/>
          <w:lang w:val="en-US"/>
        </w:rPr>
        <w:t>z</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Novog</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Sada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završne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godine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doktorskih</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studija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na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prehrambenom</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inženjerstvu</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na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Tehnološkom</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fakultetu</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saradnici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u</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istraživačkom</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centru</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Naučnog</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instituta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za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prehrambene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tehnologije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u</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Novom</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Sadu</w:t>
      </w:r>
      <w:r w:rsidR="002217BA" w:rsidRPr="002217BA">
        <w:rPr>
          <w:rFonts w:ascii="Times New Roman" w:eastAsia="Times New Roman" w:hAnsi="Times New Roman" w:cs="Times New Roman"/>
          <w:sz w:val="24"/>
          <w:szCs w:val="24"/>
          <w:lang w:val="en-US"/>
        </w:rPr>
        <w:t>,  </w:t>
      </w:r>
      <w:r w:rsidR="002217BA">
        <w:rPr>
          <w:rFonts w:ascii="Times New Roman" w:eastAsia="Times New Roman" w:hAnsi="Times New Roman" w:cs="Times New Roman"/>
          <w:sz w:val="24"/>
          <w:szCs w:val="24"/>
          <w:lang w:val="en-US"/>
        </w:rPr>
        <w:t>je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uručena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druga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regio</w:t>
      </w:r>
      <w:bookmarkStart w:id="0" w:name="_GoBack"/>
      <w:bookmarkEnd w:id="0"/>
      <w:r w:rsidR="002217BA">
        <w:rPr>
          <w:rFonts w:ascii="Times New Roman" w:eastAsia="Times New Roman" w:hAnsi="Times New Roman" w:cs="Times New Roman"/>
          <w:sz w:val="24"/>
          <w:szCs w:val="24"/>
          <w:lang w:val="en-US"/>
        </w:rPr>
        <w:t>nalna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nagrada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najvećeg</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na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svetu</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univerzitetskog</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takmičenja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Altek</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mladi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naučnik</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za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region</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Evropa</w:t>
      </w:r>
      <w:r w:rsidR="002217BA" w:rsidRPr="002217BA">
        <w:rPr>
          <w:rFonts w:ascii="Times New Roman" w:eastAsia="Times New Roman" w:hAnsi="Times New Roman" w:cs="Times New Roman"/>
          <w:sz w:val="24"/>
          <w:szCs w:val="24"/>
          <w:lang w:val="en-US"/>
        </w:rPr>
        <w:t>-</w:t>
      </w:r>
      <w:r w:rsidR="002217BA">
        <w:rPr>
          <w:rFonts w:ascii="Times New Roman" w:eastAsia="Times New Roman" w:hAnsi="Times New Roman" w:cs="Times New Roman"/>
          <w:sz w:val="24"/>
          <w:szCs w:val="24"/>
          <w:lang w:val="en-US"/>
        </w:rPr>
        <w:t>Afrika</w:t>
      </w:r>
      <w:r w:rsidR="002217BA" w:rsidRPr="002217BA">
        <w:rPr>
          <w:rFonts w:ascii="Times New Roman" w:eastAsia="Times New Roman" w:hAnsi="Times New Roman" w:cs="Times New Roman"/>
          <w:sz w:val="24"/>
          <w:szCs w:val="24"/>
          <w:lang w:val="en-US"/>
        </w:rPr>
        <w:t>.</w:t>
      </w:r>
      <w:r w:rsidR="005F11AF">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Regionalne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nagrade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dodeljuju</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za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osam</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svetskih</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regiona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Sanja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Popović</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je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drugo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mesto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osvojila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za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region</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Evropa</w:t>
      </w:r>
      <w:r w:rsidR="002217BA" w:rsidRPr="002217BA">
        <w:rPr>
          <w:rFonts w:ascii="Times New Roman" w:eastAsia="Times New Roman" w:hAnsi="Times New Roman" w:cs="Times New Roman"/>
          <w:sz w:val="24"/>
          <w:szCs w:val="24"/>
          <w:lang w:val="en-US"/>
        </w:rPr>
        <w:t>-</w:t>
      </w:r>
      <w:r w:rsidR="002217BA">
        <w:rPr>
          <w:rFonts w:ascii="Times New Roman" w:eastAsia="Times New Roman" w:hAnsi="Times New Roman" w:cs="Times New Roman"/>
          <w:sz w:val="24"/>
          <w:szCs w:val="24"/>
          <w:lang w:val="en-US"/>
        </w:rPr>
        <w:t>Afrika</w:t>
      </w:r>
      <w:r w:rsidR="002217BA" w:rsidRPr="002217BA">
        <w:rPr>
          <w:rFonts w:ascii="Times New Roman" w:eastAsia="Times New Roman" w:hAnsi="Times New Roman" w:cs="Times New Roman"/>
          <w:sz w:val="24"/>
          <w:szCs w:val="24"/>
          <w:lang w:val="en-US"/>
        </w:rPr>
        <w:t xml:space="preserve">. </w:t>
      </w:r>
    </w:p>
    <w:p w:rsidR="002217BA" w:rsidRPr="002217BA" w:rsidRDefault="002217BA" w:rsidP="005F11AF">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Njoj</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svečanosti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sedištu</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preduzeća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Altek</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Srbija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w:t>
      </w:r>
      <w:r w:rsidRPr="002217BA">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o</w:t>
      </w:r>
      <w:r w:rsidRPr="002217BA">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o</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Senti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nagradu</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uručio</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generalni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direktor</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tog</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preduzeća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Tibor</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Ujvari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Pored</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plakete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medalje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mlada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naučnica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osvojila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novčanu</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nagradu</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Pr="002217BA">
        <w:rPr>
          <w:rFonts w:ascii="Times New Roman" w:eastAsia="Times New Roman" w:hAnsi="Times New Roman" w:cs="Times New Roman"/>
          <w:sz w:val="24"/>
          <w:szCs w:val="24"/>
          <w:lang w:val="en-US"/>
        </w:rPr>
        <w:t xml:space="preserve"> 1.000 </w:t>
      </w:r>
      <w:r>
        <w:rPr>
          <w:rFonts w:ascii="Times New Roman" w:eastAsia="Times New Roman" w:hAnsi="Times New Roman" w:cs="Times New Roman"/>
          <w:sz w:val="24"/>
          <w:szCs w:val="24"/>
          <w:lang w:val="en-US"/>
        </w:rPr>
        <w:t>dolara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Svečanost</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upriličena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prisustvu</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njene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mentorke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Ljiljane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Kostadinović</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dekana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Tehnološkog</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fakulteta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Novom</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Sadu</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profesora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Radomira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Malbaše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prodekana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nauku</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profesorke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Branke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Pilić</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kao</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mena</w:t>
      </w:r>
      <w:r w:rsidRPr="002217BA">
        <w:rPr>
          <w:rFonts w:ascii="Times New Roman" w:eastAsia="Times New Roman" w:hAnsi="Times New Roman" w:cs="Times New Roman"/>
          <w:sz w:val="24"/>
          <w:szCs w:val="24"/>
          <w:lang w:val="en-US"/>
        </w:rPr>
        <w:t>y</w:t>
      </w:r>
      <w:r>
        <w:rPr>
          <w:rFonts w:ascii="Times New Roman" w:eastAsia="Times New Roman" w:hAnsi="Times New Roman" w:cs="Times New Roman"/>
          <w:sz w:val="24"/>
          <w:szCs w:val="24"/>
          <w:lang w:val="en-US"/>
        </w:rPr>
        <w:t>menta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fabrike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Sanja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Popović</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predstavila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svoje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istraživanje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mogućnosti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upotrebe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belog</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pelena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ishrani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zečeva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kao</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alternative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sintetskim</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koksidiostaticima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okviru</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koga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ispitan</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uticaj</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belog</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pelena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proizvodne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performance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zečeva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kao</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antioksidativne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sposobnosti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lekovite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biljke</w:t>
      </w:r>
      <w:r w:rsidRPr="002217BA">
        <w:rPr>
          <w:rFonts w:ascii="Times New Roman" w:eastAsia="Times New Roman" w:hAnsi="Times New Roman" w:cs="Times New Roman"/>
          <w:sz w:val="24"/>
          <w:szCs w:val="24"/>
          <w:lang w:val="en-US"/>
        </w:rPr>
        <w:t>.</w:t>
      </w:r>
      <w:r w:rsidR="005F11AF">
        <w:rPr>
          <w:rFonts w:ascii="Times New Roman" w:eastAsia="Times New Roman" w:hAnsi="Times New Roman" w:cs="Times New Roman"/>
          <w:sz w:val="24"/>
          <w:szCs w:val="24"/>
          <w:lang w:val="en-US"/>
        </w:rPr>
        <w:t xml:space="preserve"> </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Rezultati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pokazali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beli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pelen</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može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veoma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uspešno</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koristiti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ishrani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zečeva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kao</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promoter</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rasta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može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koristiti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poboljšanje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aktivnosti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antioksidativnih</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sistema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zaštite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organizmu</w:t>
      </w:r>
      <w:r w:rsidRPr="002217BA">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pojasnila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Sanja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Popović</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skrivajući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zadovoljstvo</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što</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joj</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pripala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prestižna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nagrada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joj</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biti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velika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motivacija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dalji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naučno</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istraživački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w:t>
      </w:r>
      <w:r w:rsidRPr="002217BA">
        <w:rPr>
          <w:rFonts w:ascii="Times New Roman" w:eastAsia="Times New Roman" w:hAnsi="Times New Roman" w:cs="Times New Roman"/>
          <w:sz w:val="24"/>
          <w:szCs w:val="24"/>
          <w:lang w:val="en-US"/>
        </w:rPr>
        <w:t>.</w:t>
      </w:r>
      <w:r w:rsidR="005F11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Dobitnik</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nacionalne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nagrade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naučnom</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takmičenju</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Altek</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mladi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naučnik</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prošlu</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godinu</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bivši</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sudent</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Poljoprivredog</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fakulteta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Novom</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Sadu</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Nikola</w:t>
      </w:r>
      <w:r w:rsidRPr="002217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Puvača</w:t>
      </w:r>
      <w:r w:rsidRPr="002217BA">
        <w:rPr>
          <w:rFonts w:ascii="Times New Roman" w:eastAsia="Times New Roman" w:hAnsi="Times New Roman" w:cs="Times New Roman"/>
          <w:sz w:val="24"/>
          <w:szCs w:val="24"/>
          <w:lang w:val="en-US"/>
        </w:rPr>
        <w:t>.</w:t>
      </w:r>
    </w:p>
    <w:p w:rsidR="002217BA" w:rsidRPr="002217BA" w:rsidRDefault="002217BA" w:rsidP="002217BA">
      <w:pPr>
        <w:spacing w:after="0" w:line="240" w:lineRule="auto"/>
        <w:rPr>
          <w:rFonts w:ascii="Times New Roman" w:eastAsia="Times New Roman" w:hAnsi="Times New Roman" w:cs="Times New Roman"/>
          <w:sz w:val="24"/>
          <w:szCs w:val="24"/>
        </w:rPr>
      </w:pPr>
    </w:p>
    <w:p w:rsidR="002217BA" w:rsidRPr="00681487" w:rsidRDefault="002217BA" w:rsidP="005F11AF">
      <w:pPr>
        <w:spacing w:after="0" w:line="240" w:lineRule="auto"/>
        <w:jc w:val="center"/>
        <w:rPr>
          <w:rFonts w:ascii="Times New Roman" w:eastAsia="Times New Roman" w:hAnsi="Times New Roman" w:cs="Times New Roman"/>
          <w:b/>
          <w:color w:val="0000CC"/>
          <w:sz w:val="28"/>
          <w:szCs w:val="24"/>
          <w:lang w:val="en-US"/>
        </w:rPr>
      </w:pPr>
      <w:r w:rsidRPr="00681487">
        <w:rPr>
          <w:rFonts w:ascii="Times New Roman" w:eastAsia="Times New Roman" w:hAnsi="Times New Roman" w:cs="Times New Roman"/>
          <w:b/>
          <w:color w:val="0000CC"/>
          <w:sz w:val="28"/>
          <w:szCs w:val="24"/>
          <w:lang w:val="en-US"/>
        </w:rPr>
        <w:t>Mala dela učinjena velikom ljubavlju život znače</w:t>
      </w:r>
    </w:p>
    <w:p w:rsidR="005F11AF" w:rsidRDefault="005F11AF" w:rsidP="005F11AF">
      <w:pPr>
        <w:spacing w:after="0" w:line="240" w:lineRule="auto"/>
        <w:jc w:val="both"/>
        <w:rPr>
          <w:rFonts w:ascii="Times New Roman" w:eastAsia="Times New Roman" w:hAnsi="Times New Roman" w:cs="Times New Roman"/>
          <w:b/>
          <w:bCs/>
          <w:sz w:val="24"/>
          <w:szCs w:val="24"/>
          <w:lang w:val="en-US"/>
        </w:rPr>
      </w:pPr>
    </w:p>
    <w:p w:rsidR="002217BA" w:rsidRPr="005F11AF" w:rsidRDefault="005F11AF" w:rsidP="005F11AF">
      <w:pPr>
        <w:spacing w:after="0" w:line="240" w:lineRule="auto"/>
        <w:ind w:firstLine="720"/>
        <w:jc w:val="both"/>
        <w:rPr>
          <w:rFonts w:ascii="Times New Roman" w:eastAsia="Times New Roman" w:hAnsi="Times New Roman" w:cs="Times New Roman"/>
          <w:sz w:val="24"/>
          <w:szCs w:val="24"/>
          <w:lang w:val="en-US"/>
        </w:rPr>
      </w:pPr>
      <w:r w:rsidRPr="002217BA">
        <w:rPr>
          <w:rFonts w:ascii="Times New Roman" w:eastAsia="Times New Roman" w:hAnsi="Times New Roman" w:cs="Times New Roman"/>
          <w:noProof/>
          <w:sz w:val="24"/>
          <w:szCs w:val="24"/>
          <w:lang w:eastAsia="sr-Latn-RS"/>
        </w:rPr>
        <w:drawing>
          <wp:anchor distT="0" distB="0" distL="114300" distR="114300" simplePos="0" relativeHeight="251671552" behindDoc="0" locked="0" layoutInCell="1" allowOverlap="1" wp14:anchorId="705CB6ED" wp14:editId="2FE29304">
            <wp:simplePos x="0" y="0"/>
            <wp:positionH relativeFrom="column">
              <wp:posOffset>4130675</wp:posOffset>
            </wp:positionH>
            <wp:positionV relativeFrom="paragraph">
              <wp:posOffset>208915</wp:posOffset>
            </wp:positionV>
            <wp:extent cx="1997710" cy="1381125"/>
            <wp:effectExtent l="0" t="0" r="2540" b="9525"/>
            <wp:wrapSquare wrapText="bothSides"/>
            <wp:docPr id="15" name="Picture 15" descr="С јучерашње акције у центру Новог Сада, Фото: Удружење „Фокус”">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 јучерашње акције у центру Новог Сада, Фото: Удружење „Фокус”">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997710" cy="1381125"/>
                    </a:xfrm>
                    <a:prstGeom prst="rect">
                      <a:avLst/>
                    </a:prstGeom>
                    <a:noFill/>
                    <a:ln>
                      <a:noFill/>
                    </a:ln>
                  </pic:spPr>
                </pic:pic>
              </a:graphicData>
            </a:graphic>
            <wp14:sizeRelH relativeFrom="page">
              <wp14:pctWidth>0</wp14:pctWidth>
            </wp14:sizeRelH>
            <wp14:sizeRelV relativeFrom="page">
              <wp14:pctHeight>0</wp14:pctHeight>
            </wp14:sizeRelV>
          </wp:anchor>
        </w:drawing>
      </w:r>
      <w:r w:rsidR="002217BA" w:rsidRPr="005F11AF">
        <w:rPr>
          <w:rFonts w:ascii="Times New Roman" w:eastAsia="Times New Roman" w:hAnsi="Times New Roman" w:cs="Times New Roman"/>
          <w:bCs/>
          <w:sz w:val="24"/>
          <w:szCs w:val="24"/>
          <w:lang w:val="en-US"/>
        </w:rPr>
        <w:t>Mala dela protkana ljubalju i toplinom nekome će značiti mnogo. U centru grada juče je održana akcija „Ljubav u akciji“, projekat humanitarnog karaktera, čija je ideja da se podstiče dobročinstvo,</w:t>
      </w:r>
      <w:r>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razvija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empatija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ali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da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promoviše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činjenica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da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mala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dela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urađena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od</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srca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mogu</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pozitivno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blagotvorno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uticati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na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onog</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kome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su</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namenjena</w:t>
      </w:r>
      <w:r w:rsidR="002217BA" w:rsidRPr="002217BA">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 xml:space="preserve"> </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Želimo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da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podstaknemo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sugrađane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da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imaju</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osećaj</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srce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za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svoje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bližnje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jer</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to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nekako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izgubilo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nedostaje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nam</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empatija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okrenuti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smo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ka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sebi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imamo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mnogo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problema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mnogo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potreba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zaboravljamo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da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nikada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niko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nije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ostao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siromašan</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dajući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drugome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nešto</w:t>
      </w:r>
      <w:r w:rsidR="002217BA" w:rsidRPr="002217BA">
        <w:rPr>
          <w:rFonts w:ascii="Times New Roman" w:eastAsia="Times New Roman" w:hAnsi="Times New Roman" w:cs="Times New Roman"/>
          <w:sz w:val="24"/>
          <w:szCs w:val="24"/>
          <w:lang w:val="en-US"/>
        </w:rPr>
        <w:t xml:space="preserve"> – </w:t>
      </w:r>
      <w:r w:rsidR="002217BA">
        <w:rPr>
          <w:rFonts w:ascii="Times New Roman" w:eastAsia="Times New Roman" w:hAnsi="Times New Roman" w:cs="Times New Roman"/>
          <w:sz w:val="24"/>
          <w:szCs w:val="24"/>
          <w:lang w:val="en-US"/>
        </w:rPr>
        <w:t>rekla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je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koordinatorka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projekta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Ljubav</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u</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akciji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iz</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Udruženja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Fokus</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Tanja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Ilijazović</w:t>
      </w:r>
      <w:r w:rsidR="002217BA" w:rsidRPr="002217BA">
        <w:rPr>
          <w:rFonts w:ascii="Times New Roman" w:eastAsia="Times New Roman" w:hAnsi="Times New Roman" w:cs="Times New Roman"/>
          <w:sz w:val="24"/>
          <w:szCs w:val="24"/>
          <w:lang w:val="en-US"/>
        </w:rPr>
        <w:t xml:space="preserve">. – </w:t>
      </w:r>
      <w:r w:rsidR="002217BA">
        <w:rPr>
          <w:rFonts w:ascii="Times New Roman" w:eastAsia="Times New Roman" w:hAnsi="Times New Roman" w:cs="Times New Roman"/>
          <w:sz w:val="24"/>
          <w:szCs w:val="24"/>
          <w:lang w:val="en-US"/>
        </w:rPr>
        <w:t>Kad</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kažemo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delo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ljubavi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ili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dobro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delo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obično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odmah</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misli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da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to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nešto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košta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branimo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pričom</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da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su</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nam</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plate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male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da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nemamo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novca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Niko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ne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razume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da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za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činjenje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malih</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dela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nije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potreban</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novac</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već</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samo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želja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ljubav</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da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nekom</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pomogne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Svako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od</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nas</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sigurno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može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odvojiti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sat</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svog</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vremena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provesti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kvalitetno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vreme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svojim</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prijateljem</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pomažući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mu</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da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spremi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ispit</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nauči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lekcije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za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kontrolni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ili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da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zajedničkim</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snagama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okreče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stan</w:t>
      </w:r>
      <w:r w:rsidR="002217BA" w:rsidRPr="002217BA">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Naravno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da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je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finansijska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pomoć</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uvek</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dobrodošla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simbolična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koliko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je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ko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u</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mogućnosti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da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daruje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jer</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kako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kaže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naša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sagovornica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niko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neće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ostati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siromašan</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ako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pomognemo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nemoćnijima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od</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sebe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samog</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Našoj</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zemlji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našem</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gradu</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nedostaje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lastRenderedPageBreak/>
        <w:t>saosećanje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Ovakvim</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akcijama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kako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su</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na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juče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objasnili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treba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podstaći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sugrađane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da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okrenu</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jedni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drugima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jer</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ćemo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tako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pomoći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sebi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učiniti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Novi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Sad</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boljim</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za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nas</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našu</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decu</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ali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za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generacije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koje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dolaze</w:t>
      </w:r>
      <w:r w:rsidR="002217BA" w:rsidRPr="002217BA">
        <w:rPr>
          <w:rFonts w:ascii="Times New Roman" w:eastAsia="Times New Roman" w:hAnsi="Times New Roman" w:cs="Times New Roman"/>
          <w:sz w:val="24"/>
          <w:szCs w:val="24"/>
          <w:lang w:val="en-US"/>
        </w:rPr>
        <w:t>. </w:t>
      </w:r>
      <w:r>
        <w:rPr>
          <w:rFonts w:ascii="Times New Roman" w:eastAsia="Times New Roman" w:hAnsi="Times New Roman" w:cs="Times New Roman"/>
          <w:sz w:val="24"/>
          <w:szCs w:val="24"/>
          <w:lang w:val="en-US"/>
        </w:rPr>
        <w:t xml:space="preserve"> </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Za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ovih</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šest</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godina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koliko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traje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projekat</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napravili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smo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veliki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broj</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akcija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sve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veći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broj</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ljudi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upoznat</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je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našom</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idejom</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malim</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delima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velikom</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ljubavlju</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Zadovoljni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smo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koliko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je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ljudi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oberučke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prihvatilo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tu</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našu</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priču</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Viđamo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be</w:t>
      </w:r>
      <w:r>
        <w:rPr>
          <w:rFonts w:ascii="Times New Roman" w:eastAsia="Times New Roman" w:hAnsi="Times New Roman" w:cs="Times New Roman"/>
          <w:sz w:val="24"/>
          <w:szCs w:val="24"/>
          <w:lang w:val="en-US"/>
        </w:rPr>
        <w:t>dž</w:t>
      </w:r>
      <w:r w:rsidR="002217BA">
        <w:rPr>
          <w:rFonts w:ascii="Times New Roman" w:eastAsia="Times New Roman" w:hAnsi="Times New Roman" w:cs="Times New Roman"/>
          <w:sz w:val="24"/>
          <w:szCs w:val="24"/>
          <w:lang w:val="en-US"/>
        </w:rPr>
        <w:t>eve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Ljubav</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u</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akciji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srca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narukvice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druge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naše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simbole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uviđamo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u</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stvari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da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je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sve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više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ljudi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koji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odazivaju</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žele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nekom</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negde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da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pomognu</w:t>
      </w:r>
      <w:r w:rsidR="002217BA" w:rsidRPr="002217BA">
        <w:rPr>
          <w:rFonts w:ascii="Times New Roman" w:eastAsia="Times New Roman" w:hAnsi="Times New Roman" w:cs="Times New Roman"/>
          <w:sz w:val="24"/>
          <w:szCs w:val="24"/>
          <w:lang w:val="en-US"/>
        </w:rPr>
        <w:t xml:space="preserve"> – </w:t>
      </w:r>
      <w:r w:rsidR="002217BA">
        <w:rPr>
          <w:rFonts w:ascii="Times New Roman" w:eastAsia="Times New Roman" w:hAnsi="Times New Roman" w:cs="Times New Roman"/>
          <w:sz w:val="24"/>
          <w:szCs w:val="24"/>
          <w:lang w:val="en-US"/>
        </w:rPr>
        <w:t>naglasila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je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Tanja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Ilijazović</w:t>
      </w:r>
      <w:r w:rsidR="002217BA" w:rsidRPr="002217BA">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Po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rečima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naše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sagovornice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ima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mnogo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mladih</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ljudi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u</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Srbiji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koji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imaju</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šta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da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ponude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možda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samo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nekad</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ne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znaju</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kako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treba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im</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podrška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važno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ih</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je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prepoznati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ulagati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u</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njih</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negovati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to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što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imamo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Treba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da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budemo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proaktivni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da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ne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pričamo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mnogo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tome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da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nešto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treba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da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uradi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već</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da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delujemo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i</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sprovodimo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u</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delo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sve</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ono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što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smo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do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sada</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samo</w:t>
      </w:r>
      <w:r w:rsidR="002217BA" w:rsidRPr="002217BA">
        <w:rPr>
          <w:rFonts w:ascii="Times New Roman" w:eastAsia="Times New Roman" w:hAnsi="Times New Roman" w:cs="Times New Roman"/>
          <w:sz w:val="24"/>
          <w:szCs w:val="24"/>
          <w:lang w:val="en-US"/>
        </w:rPr>
        <w:t xml:space="preserve"> </w:t>
      </w:r>
      <w:r w:rsidR="002217BA">
        <w:rPr>
          <w:rFonts w:ascii="Times New Roman" w:eastAsia="Times New Roman" w:hAnsi="Times New Roman" w:cs="Times New Roman"/>
          <w:sz w:val="24"/>
          <w:szCs w:val="24"/>
          <w:lang w:val="en-US"/>
        </w:rPr>
        <w:t>pričali</w:t>
      </w:r>
      <w:r w:rsidR="002217BA" w:rsidRPr="002217BA">
        <w:rPr>
          <w:rFonts w:ascii="Times New Roman" w:eastAsia="Times New Roman" w:hAnsi="Times New Roman" w:cs="Times New Roman"/>
          <w:sz w:val="24"/>
          <w:szCs w:val="24"/>
          <w:lang w:val="en-US"/>
        </w:rPr>
        <w:t xml:space="preserve">. </w:t>
      </w:r>
    </w:p>
    <w:p w:rsidR="002217BA" w:rsidRPr="002217BA" w:rsidRDefault="002217BA" w:rsidP="002217BA">
      <w:pPr>
        <w:spacing w:after="0" w:line="240" w:lineRule="auto"/>
        <w:rPr>
          <w:rFonts w:ascii="Times New Roman" w:eastAsia="Times New Roman" w:hAnsi="Times New Roman" w:cs="Times New Roman"/>
          <w:sz w:val="24"/>
          <w:szCs w:val="24"/>
        </w:rPr>
      </w:pPr>
    </w:p>
    <w:p w:rsidR="002217BA" w:rsidRPr="00681487" w:rsidRDefault="005F11AF" w:rsidP="002217BA">
      <w:pPr>
        <w:spacing w:after="0" w:line="240" w:lineRule="auto"/>
        <w:jc w:val="center"/>
        <w:rPr>
          <w:rFonts w:ascii="Times New Roman" w:eastAsia="Times New Roman" w:hAnsi="Times New Roman" w:cs="Times New Roman"/>
          <w:b/>
          <w:color w:val="0000CC"/>
          <w:sz w:val="28"/>
          <w:szCs w:val="24"/>
          <w:lang w:val="en-US"/>
        </w:rPr>
      </w:pPr>
      <w:r w:rsidRPr="00681487">
        <w:rPr>
          <w:rFonts w:ascii="Times New Roman" w:eastAsia="Times New Roman" w:hAnsi="Times New Roman" w:cs="Times New Roman"/>
          <w:b/>
          <w:color w:val="0000CC"/>
          <w:sz w:val="28"/>
          <w:szCs w:val="28"/>
          <w:lang w:val="en-US"/>
        </w:rPr>
        <w:t xml:space="preserve">Naučno-tehnološki park: </w:t>
      </w:r>
      <w:r w:rsidR="002217BA" w:rsidRPr="00681487">
        <w:rPr>
          <w:rFonts w:ascii="Times New Roman" w:eastAsia="Times New Roman" w:hAnsi="Times New Roman" w:cs="Times New Roman"/>
          <w:b/>
          <w:color w:val="0000CC"/>
          <w:sz w:val="28"/>
          <w:szCs w:val="28"/>
          <w:lang w:val="en-US"/>
        </w:rPr>
        <w:t>Prostor</w:t>
      </w:r>
      <w:r w:rsidR="002217BA" w:rsidRPr="00681487">
        <w:rPr>
          <w:rFonts w:ascii="Times New Roman" w:eastAsia="Times New Roman" w:hAnsi="Times New Roman" w:cs="Times New Roman"/>
          <w:b/>
          <w:color w:val="0000CC"/>
          <w:sz w:val="32"/>
          <w:szCs w:val="24"/>
          <w:lang w:val="en-US"/>
        </w:rPr>
        <w:t xml:space="preserve"> </w:t>
      </w:r>
      <w:r w:rsidR="002217BA" w:rsidRPr="00681487">
        <w:rPr>
          <w:rFonts w:ascii="Times New Roman" w:eastAsia="Times New Roman" w:hAnsi="Times New Roman" w:cs="Times New Roman"/>
          <w:b/>
          <w:color w:val="0000CC"/>
          <w:sz w:val="28"/>
          <w:szCs w:val="24"/>
          <w:lang w:val="en-US"/>
        </w:rPr>
        <w:t>za razvoj mladih naučnika</w:t>
      </w:r>
    </w:p>
    <w:p w:rsidR="005F11AF" w:rsidRDefault="005F11AF" w:rsidP="002217BA">
      <w:pPr>
        <w:spacing w:after="0" w:line="240" w:lineRule="auto"/>
        <w:rPr>
          <w:rFonts w:ascii="Times New Roman" w:eastAsia="Times New Roman" w:hAnsi="Times New Roman" w:cs="Times New Roman"/>
          <w:bCs/>
          <w:sz w:val="24"/>
          <w:szCs w:val="24"/>
          <w:lang w:val="en-US"/>
        </w:rPr>
      </w:pPr>
    </w:p>
    <w:p w:rsidR="005F11AF" w:rsidRPr="005F11AF" w:rsidRDefault="00681487" w:rsidP="005F11AF">
      <w:pPr>
        <w:spacing w:after="0" w:line="240" w:lineRule="auto"/>
        <w:ind w:firstLine="720"/>
        <w:jc w:val="both"/>
        <w:rPr>
          <w:rFonts w:ascii="Times New Roman" w:eastAsia="Times New Roman" w:hAnsi="Times New Roman" w:cs="Times New Roman"/>
          <w:sz w:val="24"/>
          <w:szCs w:val="24"/>
          <w:lang w:val="en-US"/>
        </w:rPr>
      </w:pPr>
      <w:r w:rsidRPr="005F11AF">
        <w:rPr>
          <w:rFonts w:ascii="Times New Roman" w:eastAsia="Times New Roman" w:hAnsi="Times New Roman" w:cs="Times New Roman"/>
          <w:noProof/>
          <w:sz w:val="24"/>
          <w:szCs w:val="24"/>
          <w:lang w:eastAsia="sr-Latn-RS"/>
        </w:rPr>
        <w:drawing>
          <wp:anchor distT="0" distB="0" distL="114300" distR="114300" simplePos="0" relativeHeight="251672576" behindDoc="1" locked="0" layoutInCell="1" allowOverlap="1" wp14:anchorId="224180B3" wp14:editId="45F31B09">
            <wp:simplePos x="0" y="0"/>
            <wp:positionH relativeFrom="column">
              <wp:posOffset>4366260</wp:posOffset>
            </wp:positionH>
            <wp:positionV relativeFrom="paragraph">
              <wp:posOffset>210820</wp:posOffset>
            </wp:positionV>
            <wp:extent cx="1739900" cy="1202055"/>
            <wp:effectExtent l="0" t="0" r="0" b="0"/>
            <wp:wrapTight wrapText="bothSides">
              <wp:wrapPolygon edited="0">
                <wp:start x="0" y="0"/>
                <wp:lineTo x="0" y="21223"/>
                <wp:lineTo x="21285" y="21223"/>
                <wp:lineTo x="21285" y="0"/>
                <wp:lineTo x="0" y="0"/>
              </wp:wrapPolygon>
            </wp:wrapTight>
            <wp:docPr id="17" name="Picture 17" descr="Изглед будућег Научно-технолошког парка  Фото: Б. Лучић">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Изглед будућег Научно-технолошког парка  Фото: Б. Лучић">
                      <a:hlinkClick r:id="rId18"/>
                    </pic:cNvP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739900" cy="1202055"/>
                    </a:xfrm>
                    <a:prstGeom prst="rect">
                      <a:avLst/>
                    </a:prstGeom>
                    <a:noFill/>
                    <a:ln>
                      <a:noFill/>
                    </a:ln>
                  </pic:spPr>
                </pic:pic>
              </a:graphicData>
            </a:graphic>
            <wp14:sizeRelH relativeFrom="page">
              <wp14:pctWidth>0</wp14:pctWidth>
            </wp14:sizeRelH>
            <wp14:sizeRelV relativeFrom="page">
              <wp14:pctHeight>0</wp14:pctHeight>
            </wp14:sizeRelV>
          </wp:anchor>
        </w:drawing>
      </w:r>
      <w:r w:rsidR="002217BA" w:rsidRPr="005F11AF">
        <w:rPr>
          <w:rFonts w:ascii="Times New Roman" w:eastAsia="Times New Roman" w:hAnsi="Times New Roman" w:cs="Times New Roman"/>
          <w:bCs/>
          <w:sz w:val="24"/>
          <w:szCs w:val="24"/>
          <w:lang w:val="en-US"/>
        </w:rPr>
        <w:t>Fakultet tehničkih nauka i Prirodno-matematički fakultet Univerziteta u Novom Sadu obeležili su svoj dan. Uoči proslava Dana fakulteta, u Rektoratu Univerziteta potpisan je</w:t>
      </w:r>
      <w:r w:rsidR="005F11AF">
        <w:rPr>
          <w:rFonts w:ascii="Times New Roman" w:eastAsia="Times New Roman" w:hAnsi="Times New Roman" w:cs="Times New Roman"/>
          <w:bCs/>
          <w:sz w:val="24"/>
          <w:szCs w:val="24"/>
          <w:lang w:val="en-US"/>
        </w:rPr>
        <w:t xml:space="preserve"> </w:t>
      </w:r>
      <w:r w:rsidR="002217BA" w:rsidRPr="005F11AF">
        <w:rPr>
          <w:rFonts w:ascii="Times New Roman" w:eastAsia="Times New Roman" w:hAnsi="Times New Roman" w:cs="Times New Roman"/>
          <w:sz w:val="24"/>
          <w:szCs w:val="24"/>
          <w:lang w:val="en-US"/>
        </w:rPr>
        <w:t>aneks Sporazuma o izvođenju radova i vršenju stručnog nadzora nad izgradnjom objekta Naučno-tehnološkog parka Univerziteta u Novom Sadu. Ugovorne strane su u ime Republike Srbije – Ministarstvo prosvete, nauke i tehnološkog razvoja, u ime AP Vojvodine – Pokrajinski sekretarijat za nauku i tehnološki razvoj, u ime Univerziteta u Novom Sadu – Fakultet tehničkih nauka i JUP „Istraživanje i razvoj“ iz Beograda, koji je osnovala Vlade Srbije za sprovođenje projekta istraživanja i razvoja u javnom sektoru.</w:t>
      </w:r>
      <w:r w:rsidR="005F11AF">
        <w:rPr>
          <w:rFonts w:ascii="Times New Roman" w:eastAsia="Times New Roman" w:hAnsi="Times New Roman" w:cs="Times New Roman"/>
          <w:bCs/>
          <w:sz w:val="24"/>
          <w:szCs w:val="24"/>
          <w:lang w:val="en-US"/>
        </w:rPr>
        <w:t xml:space="preserve"> </w:t>
      </w:r>
      <w:r w:rsidR="002217BA" w:rsidRPr="002217BA">
        <w:rPr>
          <w:rFonts w:ascii="Times New Roman" w:eastAsia="Times New Roman" w:hAnsi="Times New Roman" w:cs="Times New Roman"/>
          <w:sz w:val="24"/>
          <w:szCs w:val="24"/>
          <w:lang w:val="en-US"/>
        </w:rPr>
        <w:t>Vrednost projekta izgradnje Naučno-tehnološkog parka iznosi 12,5 miliona evra. Evropska investiciona banka, preko JUP „Istraživanje i razvoj“, uložiće 9,23 miliona evra, odnosno 73,33 odsto o</w:t>
      </w:r>
      <w:r w:rsidR="005F11AF">
        <w:rPr>
          <w:rFonts w:ascii="Times New Roman" w:eastAsia="Times New Roman" w:hAnsi="Times New Roman" w:cs="Times New Roman"/>
          <w:sz w:val="24"/>
          <w:szCs w:val="24"/>
          <w:lang w:val="en-US"/>
        </w:rPr>
        <w:t xml:space="preserve">d vrednosti izvođenja radova, a </w:t>
      </w:r>
      <w:r w:rsidR="002217BA" w:rsidRPr="002217BA">
        <w:rPr>
          <w:rFonts w:ascii="Times New Roman" w:eastAsia="Times New Roman" w:hAnsi="Times New Roman" w:cs="Times New Roman"/>
          <w:sz w:val="24"/>
          <w:szCs w:val="24"/>
          <w:lang w:val="en-US"/>
        </w:rPr>
        <w:t>Univerzitet u Novom Sadu, Fakultet tehničkih nauka, 26,67 miliona evra, odnosno 26,56 odsto.</w:t>
      </w:r>
    </w:p>
    <w:p w:rsidR="002217BA" w:rsidRPr="005F11AF" w:rsidRDefault="002217BA" w:rsidP="005F11AF">
      <w:pPr>
        <w:spacing w:after="0" w:line="240" w:lineRule="auto"/>
        <w:ind w:firstLine="720"/>
        <w:jc w:val="both"/>
        <w:rPr>
          <w:rFonts w:ascii="Times New Roman" w:eastAsia="Times New Roman" w:hAnsi="Times New Roman" w:cs="Times New Roman"/>
          <w:bCs/>
          <w:sz w:val="24"/>
          <w:szCs w:val="24"/>
          <w:lang w:val="en-US"/>
        </w:rPr>
      </w:pPr>
      <w:r w:rsidRPr="002217BA">
        <w:rPr>
          <w:rFonts w:ascii="Times New Roman" w:eastAsia="Times New Roman" w:hAnsi="Times New Roman" w:cs="Times New Roman"/>
          <w:sz w:val="24"/>
          <w:szCs w:val="24"/>
          <w:lang w:val="en-US"/>
        </w:rPr>
        <w:t>Ova, 2016. godina, kako se moglo čuti, jeste godina početka izgradnje Naučno-tehnološkog parka, koji je izuzetno važan za razvoj nauke u AP vojvodini i Republici Srbiji. Prema planovima, rok za završetak gradnje je dve godine.Podsetimo, pre dva meseca Evropska investiciona banka objavila je tender za izgradnju zgrade druge faze Naučno–tehnološkog parka - deo na Fakultetu tehničkih nauka, a Jedinica za upravljanje projektima uvrstila je izgradnju druge faze NTP-UNS-FTN u listu projekata koji se finansiraju sredstvima iz kredita EIB-a.</w:t>
      </w:r>
      <w:r w:rsidR="005F11AF">
        <w:rPr>
          <w:rFonts w:ascii="Times New Roman" w:eastAsia="Times New Roman" w:hAnsi="Times New Roman" w:cs="Times New Roman"/>
          <w:bCs/>
          <w:sz w:val="24"/>
          <w:szCs w:val="24"/>
          <w:lang w:val="en-US"/>
        </w:rPr>
        <w:t xml:space="preserve"> </w:t>
      </w:r>
      <w:r w:rsidRPr="002217BA">
        <w:rPr>
          <w:rFonts w:ascii="Times New Roman" w:eastAsia="Times New Roman" w:hAnsi="Times New Roman" w:cs="Times New Roman"/>
          <w:sz w:val="24"/>
          <w:szCs w:val="24"/>
          <w:lang w:val="en-US"/>
        </w:rPr>
        <w:t>Novi objekat NTP-UNS-FTN imaće oko 29.000 kvadratnih metara bruto prostora i nalaziće se na uglu Fruškogorske ulice i Bulevara Cara Lazara, na mestu stare zgrade TMD-a i već uklonjenog montažnog objekta.Kada se završi, u ovom objektu radiće nekoliko hiljada mladih inženjera školovanih na Fakultetu tehničkih nauka, što je od velikog značaja za sam FTN, Univerzitet u Novom Sadu, grad Novi Sad i Srbiju.</w:t>
      </w:r>
    </w:p>
    <w:p w:rsidR="002217BA" w:rsidRPr="002217BA" w:rsidRDefault="002217BA" w:rsidP="002217BA">
      <w:pPr>
        <w:spacing w:after="0" w:line="240" w:lineRule="auto"/>
        <w:rPr>
          <w:rFonts w:ascii="Times New Roman" w:eastAsia="Times New Roman" w:hAnsi="Times New Roman" w:cs="Times New Roman"/>
          <w:sz w:val="24"/>
          <w:szCs w:val="24"/>
          <w:lang w:val="en-US"/>
        </w:rPr>
      </w:pPr>
      <w:r w:rsidRPr="002217BA">
        <w:rPr>
          <w:rFonts w:ascii="Times New Roman" w:eastAsia="Times New Roman" w:hAnsi="Times New Roman" w:cs="Times New Roman"/>
          <w:sz w:val="24"/>
          <w:szCs w:val="24"/>
          <w:lang w:val="en-US"/>
        </w:rPr>
        <w:t> </w:t>
      </w:r>
    </w:p>
    <w:p w:rsidR="002217BA" w:rsidRPr="00681487" w:rsidRDefault="002217BA" w:rsidP="005F11AF">
      <w:pPr>
        <w:spacing w:after="0" w:line="240" w:lineRule="auto"/>
        <w:jc w:val="center"/>
        <w:rPr>
          <w:rFonts w:ascii="Times New Roman" w:eastAsia="Times New Roman" w:hAnsi="Times New Roman" w:cs="Times New Roman"/>
          <w:color w:val="0000CC"/>
          <w:sz w:val="28"/>
          <w:szCs w:val="24"/>
          <w:lang w:val="en-US"/>
        </w:rPr>
      </w:pPr>
      <w:r w:rsidRPr="00681487">
        <w:rPr>
          <w:rFonts w:ascii="Times New Roman" w:eastAsia="Times New Roman" w:hAnsi="Times New Roman" w:cs="Times New Roman"/>
          <w:b/>
          <w:bCs/>
          <w:color w:val="0000CC"/>
          <w:sz w:val="28"/>
          <w:szCs w:val="24"/>
          <w:lang w:val="en-US"/>
        </w:rPr>
        <w:t>Najveći projekat u četvrt veka Univerziteta</w:t>
      </w:r>
    </w:p>
    <w:p w:rsidR="005F11AF" w:rsidRDefault="005F11AF" w:rsidP="002217BA">
      <w:pPr>
        <w:spacing w:after="0" w:line="240" w:lineRule="auto"/>
        <w:rPr>
          <w:rFonts w:ascii="Times New Roman" w:eastAsia="Times New Roman" w:hAnsi="Times New Roman" w:cs="Times New Roman"/>
          <w:sz w:val="24"/>
          <w:szCs w:val="24"/>
          <w:lang w:val="en-US"/>
        </w:rPr>
      </w:pPr>
    </w:p>
    <w:p w:rsidR="002217BA" w:rsidRPr="002217BA" w:rsidRDefault="002217BA" w:rsidP="005F11AF">
      <w:pPr>
        <w:spacing w:after="0" w:line="240" w:lineRule="auto"/>
        <w:ind w:firstLine="720"/>
        <w:jc w:val="both"/>
        <w:rPr>
          <w:rFonts w:ascii="Times New Roman" w:eastAsia="Times New Roman" w:hAnsi="Times New Roman" w:cs="Times New Roman"/>
          <w:sz w:val="24"/>
          <w:szCs w:val="24"/>
          <w:lang w:val="en-US"/>
        </w:rPr>
      </w:pPr>
      <w:r w:rsidRPr="002217BA">
        <w:rPr>
          <w:rFonts w:ascii="Times New Roman" w:eastAsia="Times New Roman" w:hAnsi="Times New Roman" w:cs="Times New Roman"/>
          <w:sz w:val="24"/>
          <w:szCs w:val="24"/>
          <w:lang w:val="en-US"/>
        </w:rPr>
        <w:t xml:space="preserve">To je najveći projekat u okviru Univerziteta u Novom Sadu u poslednjih 25 godina, a </w:t>
      </w:r>
      <w:r w:rsidRPr="002217BA">
        <w:rPr>
          <w:rFonts w:ascii="Times New Roman" w:eastAsia="Times New Roman" w:hAnsi="Times New Roman" w:cs="Times New Roman"/>
          <w:sz w:val="24"/>
          <w:szCs w:val="24"/>
          <w:lang w:val="en-US"/>
        </w:rPr>
        <w:t> </w:t>
      </w:r>
      <w:r w:rsidRPr="002217BA">
        <w:rPr>
          <w:rFonts w:ascii="Times New Roman" w:eastAsia="Times New Roman" w:hAnsi="Times New Roman" w:cs="Times New Roman"/>
          <w:sz w:val="24"/>
          <w:szCs w:val="24"/>
          <w:lang w:val="en-US"/>
        </w:rPr>
        <w:t>ima za cilj da omogući istraživačima zaposlenim na Fakultetu tehničkih nauka da rezultate svojih istraživanja pretoče u proizvode, usluge procese ili softver koji će naći svoje mesto na tržištu. Osim toga, on treba da omogući veću vidljivost Univerziteta i Fakulteta u međunarodnom i domaćem privrednom i istraživačkom okruženju, kao i da pomogne preduzetnicima koji su u oblasti visokih tehnologija da u saradnji sa Fakultetom ostvare bolje rezultate, pre svega na svetskom tržištu.</w:t>
      </w:r>
    </w:p>
    <w:p w:rsidR="00DB1B7F" w:rsidRDefault="00DB1B7F" w:rsidP="002217BA">
      <w:pPr>
        <w:spacing w:after="0" w:line="240" w:lineRule="auto"/>
        <w:rPr>
          <w:rFonts w:ascii="Times New Roman" w:eastAsia="Times New Roman" w:hAnsi="Times New Roman" w:cs="Times New Roman"/>
          <w:sz w:val="24"/>
          <w:szCs w:val="24"/>
        </w:rPr>
      </w:pPr>
    </w:p>
    <w:p w:rsidR="00DB1B7F" w:rsidRPr="00681487" w:rsidRDefault="00DB1B7F" w:rsidP="005F11AF">
      <w:pPr>
        <w:spacing w:after="0" w:line="240" w:lineRule="auto"/>
        <w:jc w:val="center"/>
        <w:rPr>
          <w:rFonts w:ascii="Times New Roman" w:eastAsia="Times New Roman" w:hAnsi="Times New Roman" w:cs="Times New Roman"/>
          <w:b/>
          <w:bCs/>
          <w:color w:val="0000CC"/>
          <w:sz w:val="28"/>
          <w:szCs w:val="24"/>
          <w:lang w:val="en-US"/>
        </w:rPr>
      </w:pPr>
      <w:r w:rsidRPr="00681487">
        <w:rPr>
          <w:rFonts w:ascii="Times New Roman" w:eastAsia="Times New Roman" w:hAnsi="Times New Roman" w:cs="Times New Roman"/>
          <w:b/>
          <w:bCs/>
          <w:color w:val="0000CC"/>
          <w:sz w:val="28"/>
          <w:szCs w:val="24"/>
          <w:lang w:val="en-US"/>
        </w:rPr>
        <w:t>N</w:t>
      </w:r>
      <w:r w:rsidR="005F11AF" w:rsidRPr="00681487">
        <w:rPr>
          <w:rFonts w:ascii="Times New Roman" w:eastAsia="Times New Roman" w:hAnsi="Times New Roman" w:cs="Times New Roman"/>
          <w:b/>
          <w:bCs/>
          <w:color w:val="0000CC"/>
          <w:sz w:val="28"/>
          <w:szCs w:val="24"/>
          <w:lang w:val="en-US"/>
        </w:rPr>
        <w:t xml:space="preserve">ovi </w:t>
      </w:r>
      <w:r w:rsidRPr="00681487">
        <w:rPr>
          <w:rFonts w:ascii="Times New Roman" w:eastAsia="Times New Roman" w:hAnsi="Times New Roman" w:cs="Times New Roman"/>
          <w:b/>
          <w:bCs/>
          <w:color w:val="0000CC"/>
          <w:sz w:val="28"/>
          <w:szCs w:val="24"/>
          <w:lang w:val="en-US"/>
        </w:rPr>
        <w:t>S</w:t>
      </w:r>
      <w:r w:rsidR="005F11AF" w:rsidRPr="00681487">
        <w:rPr>
          <w:rFonts w:ascii="Times New Roman" w:eastAsia="Times New Roman" w:hAnsi="Times New Roman" w:cs="Times New Roman"/>
          <w:b/>
          <w:bCs/>
          <w:color w:val="0000CC"/>
          <w:sz w:val="28"/>
          <w:szCs w:val="24"/>
          <w:lang w:val="en-US"/>
        </w:rPr>
        <w:t>ad</w:t>
      </w:r>
      <w:r w:rsidRPr="00681487">
        <w:rPr>
          <w:rFonts w:ascii="Times New Roman" w:eastAsia="Times New Roman" w:hAnsi="Times New Roman" w:cs="Times New Roman"/>
          <w:b/>
          <w:bCs/>
          <w:color w:val="0000CC"/>
          <w:sz w:val="28"/>
          <w:szCs w:val="24"/>
          <w:lang w:val="en-US"/>
        </w:rPr>
        <w:t>: Info sesija o konkursu za esej Misije OEBS-a</w:t>
      </w:r>
    </w:p>
    <w:p w:rsidR="005F11AF" w:rsidRDefault="005F11AF" w:rsidP="00DB1B7F">
      <w:pPr>
        <w:spacing w:after="0" w:line="240" w:lineRule="auto"/>
        <w:rPr>
          <w:rFonts w:ascii="Times New Roman" w:eastAsia="Times New Roman" w:hAnsi="Times New Roman" w:cs="Times New Roman"/>
          <w:bCs/>
          <w:sz w:val="24"/>
          <w:szCs w:val="24"/>
          <w:lang w:val="en-US"/>
        </w:rPr>
      </w:pPr>
    </w:p>
    <w:p w:rsidR="005F11AF" w:rsidRDefault="00DB1B7F" w:rsidP="005F11AF">
      <w:pPr>
        <w:spacing w:after="0" w:line="240" w:lineRule="auto"/>
        <w:ind w:firstLine="720"/>
        <w:jc w:val="both"/>
        <w:rPr>
          <w:rFonts w:ascii="Times New Roman" w:eastAsia="Times New Roman" w:hAnsi="Times New Roman" w:cs="Times New Roman"/>
          <w:bCs/>
          <w:sz w:val="24"/>
          <w:szCs w:val="24"/>
          <w:lang w:val="en-US"/>
        </w:rPr>
      </w:pPr>
      <w:r w:rsidRPr="005F11AF">
        <w:rPr>
          <w:rFonts w:ascii="Times New Roman" w:eastAsia="Times New Roman" w:hAnsi="Times New Roman" w:cs="Times New Roman"/>
          <w:bCs/>
          <w:sz w:val="24"/>
          <w:szCs w:val="24"/>
          <w:lang w:val="en-US"/>
        </w:rPr>
        <w:t>EU info point Novi Sad u utorak 24. maja, sa početkom u 11 časova, organizuje info sesiju o konkursu za esej koji je raspisala Misija OEBS-a u Srbiji.</w:t>
      </w:r>
      <w:r w:rsidR="005F11AF">
        <w:rPr>
          <w:rFonts w:ascii="Times New Roman" w:eastAsia="Times New Roman" w:hAnsi="Times New Roman" w:cs="Times New Roman"/>
          <w:bCs/>
          <w:sz w:val="24"/>
          <w:szCs w:val="24"/>
          <w:lang w:val="en-US"/>
        </w:rPr>
        <w:t xml:space="preserve"> </w:t>
      </w:r>
      <w:r w:rsidRPr="00DB1B7F">
        <w:rPr>
          <w:rFonts w:ascii="Times New Roman" w:eastAsia="Times New Roman" w:hAnsi="Times New Roman" w:cs="Times New Roman"/>
          <w:sz w:val="24"/>
          <w:szCs w:val="24"/>
          <w:lang w:val="en-US"/>
        </w:rPr>
        <w:t xml:space="preserve">Konkurs za pisanje eseja na temu: „Uloga </w:t>
      </w:r>
      <w:r w:rsidRPr="00DB1B7F">
        <w:rPr>
          <w:rFonts w:ascii="Times New Roman" w:eastAsia="Times New Roman" w:hAnsi="Times New Roman" w:cs="Times New Roman"/>
          <w:sz w:val="24"/>
          <w:szCs w:val="24"/>
          <w:lang w:val="en-US"/>
        </w:rPr>
        <w:lastRenderedPageBreak/>
        <w:t>mladih u sprovođenju obaveza iz ljudske dimenzije OEBS-a" ima za cilj da promoviše vrednosti poput aktivnog građanstva, učešća mladih i važnosti glasa mladih.</w:t>
      </w:r>
      <w:r w:rsidR="005F11AF">
        <w:rPr>
          <w:rFonts w:ascii="Times New Roman" w:eastAsia="Times New Roman" w:hAnsi="Times New Roman" w:cs="Times New Roman"/>
          <w:bCs/>
          <w:sz w:val="24"/>
          <w:szCs w:val="24"/>
          <w:lang w:val="en-US"/>
        </w:rPr>
        <w:t xml:space="preserve"> </w:t>
      </w:r>
      <w:r w:rsidRPr="00DB1B7F">
        <w:rPr>
          <w:rFonts w:ascii="Times New Roman" w:eastAsia="Times New Roman" w:hAnsi="Times New Roman" w:cs="Times New Roman"/>
          <w:sz w:val="24"/>
          <w:szCs w:val="24"/>
          <w:lang w:val="en-US"/>
        </w:rPr>
        <w:t>Esej treba da elaborira ulogu mladih u sprovođenju obaveza iz ljudske dimenzije OEBS-a, poput uloge mladih u promociji tolerancije i nediskriminacije, učešće mladih u demokratskim društvima, suprotstavljanja nasilnoj radikalizaciji i ekstremizmu, inovacija u obrazovanju o ljudskim pravima i drugo.</w:t>
      </w:r>
      <w:r w:rsidR="005F11AF">
        <w:rPr>
          <w:rFonts w:ascii="Times New Roman" w:eastAsia="Times New Roman" w:hAnsi="Times New Roman" w:cs="Times New Roman"/>
          <w:bCs/>
          <w:sz w:val="24"/>
          <w:szCs w:val="24"/>
          <w:lang w:val="en-US"/>
        </w:rPr>
        <w:t xml:space="preserve"> </w:t>
      </w:r>
      <w:r w:rsidRPr="00DB1B7F">
        <w:rPr>
          <w:rFonts w:ascii="Times New Roman" w:eastAsia="Times New Roman" w:hAnsi="Times New Roman" w:cs="Times New Roman"/>
          <w:sz w:val="24"/>
          <w:szCs w:val="24"/>
          <w:lang w:val="en-US"/>
        </w:rPr>
        <w:t>Info sesija namenjena je mladima od 15 do 30 godina, koji su i pozvani da svoje neobjavl</w:t>
      </w:r>
      <w:r w:rsidR="005F11AF">
        <w:rPr>
          <w:rFonts w:ascii="Times New Roman" w:eastAsia="Times New Roman" w:hAnsi="Times New Roman" w:cs="Times New Roman"/>
          <w:sz w:val="24"/>
          <w:szCs w:val="24"/>
          <w:lang w:val="en-US"/>
        </w:rPr>
        <w:t>jene radove pošalju na konkurs.</w:t>
      </w:r>
      <w:r w:rsidR="005F11AF">
        <w:rPr>
          <w:rFonts w:ascii="Times New Roman" w:eastAsia="Times New Roman" w:hAnsi="Times New Roman" w:cs="Times New Roman"/>
          <w:bCs/>
          <w:sz w:val="24"/>
          <w:szCs w:val="24"/>
          <w:lang w:val="en-US"/>
        </w:rPr>
        <w:t xml:space="preserve"> </w:t>
      </w:r>
    </w:p>
    <w:p w:rsidR="00DB1B7F" w:rsidRPr="00681487" w:rsidRDefault="00DB1B7F" w:rsidP="00681487">
      <w:pPr>
        <w:spacing w:after="0" w:line="240" w:lineRule="auto"/>
        <w:ind w:firstLine="720"/>
        <w:jc w:val="both"/>
        <w:rPr>
          <w:rFonts w:ascii="Times New Roman" w:eastAsia="Times New Roman" w:hAnsi="Times New Roman" w:cs="Times New Roman"/>
          <w:bCs/>
          <w:sz w:val="24"/>
          <w:szCs w:val="24"/>
          <w:lang w:val="en-US"/>
        </w:rPr>
      </w:pPr>
      <w:r w:rsidRPr="00DB1B7F">
        <w:rPr>
          <w:rFonts w:ascii="Times New Roman" w:eastAsia="Times New Roman" w:hAnsi="Times New Roman" w:cs="Times New Roman"/>
          <w:sz w:val="24"/>
          <w:szCs w:val="24"/>
          <w:lang w:val="en-US"/>
        </w:rPr>
        <w:t>Pored detalja o samom konkursu, info sesije je i prilika za konkretniji uvid u primere inicijativa kojima se doprinosi sprovođenju nekih obaveza iz ljudske dimenzije OEBS-a a koje uz razgovor o trenutnoj situaciji u Srbiji u ovoj oblasti mogu poslužiti i kao inspiracija autorima/kama eseja.</w:t>
      </w:r>
      <w:r w:rsidR="005F11AF">
        <w:rPr>
          <w:rFonts w:ascii="Times New Roman" w:eastAsia="Times New Roman" w:hAnsi="Times New Roman" w:cs="Times New Roman"/>
          <w:bCs/>
          <w:sz w:val="24"/>
          <w:szCs w:val="24"/>
          <w:lang w:val="en-US"/>
        </w:rPr>
        <w:t xml:space="preserve"> </w:t>
      </w:r>
      <w:r w:rsidRPr="00DB1B7F">
        <w:rPr>
          <w:rFonts w:ascii="Times New Roman" w:eastAsia="Times New Roman" w:hAnsi="Times New Roman" w:cs="Times New Roman"/>
          <w:sz w:val="24"/>
          <w:szCs w:val="24"/>
          <w:lang w:val="en-US"/>
        </w:rPr>
        <w:t>U razgovoru će učestvovati Milena Stošić (Misija OEBS-a u Srbiji), Bojana Perović (Ministarstvo omladine i sporta), Jelena Stojanović (Nacionalna asocijacija praktičara/ki omladinskog rada) i Dubravka Vali</w:t>
      </w:r>
      <w:r w:rsidR="00681487">
        <w:rPr>
          <w:rFonts w:ascii="Times New Roman" w:eastAsia="Times New Roman" w:hAnsi="Times New Roman" w:cs="Times New Roman"/>
          <w:sz w:val="24"/>
          <w:szCs w:val="24"/>
          <w:lang w:val="en-US"/>
        </w:rPr>
        <w:t>ć (Novosadska novinarska škola)</w:t>
      </w:r>
      <w:r w:rsidRPr="00DB1B7F">
        <w:rPr>
          <w:rFonts w:ascii="Times New Roman" w:eastAsia="Times New Roman" w:hAnsi="Times New Roman" w:cs="Times New Roman"/>
          <w:sz w:val="24"/>
          <w:szCs w:val="24"/>
          <w:lang w:val="en-US"/>
        </w:rPr>
        <w:t>.</w:t>
      </w:r>
      <w:r w:rsidR="00681487">
        <w:rPr>
          <w:rFonts w:ascii="Times New Roman" w:eastAsia="Times New Roman" w:hAnsi="Times New Roman" w:cs="Times New Roman"/>
          <w:bCs/>
          <w:sz w:val="24"/>
          <w:szCs w:val="24"/>
          <w:lang w:val="en-US"/>
        </w:rPr>
        <w:t xml:space="preserve"> </w:t>
      </w:r>
      <w:r w:rsidRPr="00DB1B7F">
        <w:rPr>
          <w:rFonts w:ascii="Times New Roman" w:eastAsia="Times New Roman" w:hAnsi="Times New Roman" w:cs="Times New Roman"/>
          <w:sz w:val="24"/>
          <w:szCs w:val="24"/>
          <w:lang w:val="en-US"/>
        </w:rPr>
        <w:t>EU info point Novi Sad nalazi se na bulevaru Mihajla Pupina 17.</w:t>
      </w:r>
    </w:p>
    <w:p w:rsidR="008710B2" w:rsidRDefault="008710B2" w:rsidP="00DB1B7F">
      <w:pPr>
        <w:spacing w:after="0" w:line="240" w:lineRule="auto"/>
        <w:rPr>
          <w:rFonts w:ascii="Times New Roman" w:eastAsia="Times New Roman" w:hAnsi="Times New Roman" w:cs="Times New Roman"/>
          <w:sz w:val="24"/>
          <w:szCs w:val="24"/>
          <w:lang w:val="en-US"/>
        </w:rPr>
      </w:pPr>
    </w:p>
    <w:p w:rsidR="008710B2" w:rsidRPr="00681487" w:rsidRDefault="008710B2" w:rsidP="008710B2">
      <w:pPr>
        <w:spacing w:after="0" w:line="240" w:lineRule="auto"/>
        <w:jc w:val="center"/>
        <w:rPr>
          <w:rFonts w:ascii="Times New Roman" w:eastAsia="Times New Roman" w:hAnsi="Times New Roman" w:cs="Times New Roman"/>
          <w:b/>
          <w:bCs/>
          <w:color w:val="0000CC"/>
          <w:sz w:val="28"/>
          <w:szCs w:val="24"/>
          <w:lang w:val="en-US"/>
        </w:rPr>
      </w:pPr>
      <w:r w:rsidRPr="00681487">
        <w:rPr>
          <w:rFonts w:ascii="Times New Roman" w:eastAsia="Times New Roman" w:hAnsi="Times New Roman" w:cs="Times New Roman"/>
          <w:b/>
          <w:bCs/>
          <w:color w:val="0000CC"/>
          <w:sz w:val="28"/>
          <w:szCs w:val="24"/>
          <w:lang w:val="en-US"/>
        </w:rPr>
        <w:t>Humanitarni meč "Asovi za decu"</w:t>
      </w:r>
    </w:p>
    <w:p w:rsidR="00681487" w:rsidRDefault="00681487" w:rsidP="008710B2">
      <w:pPr>
        <w:spacing w:after="0" w:line="240" w:lineRule="auto"/>
        <w:rPr>
          <w:rFonts w:ascii="Times New Roman" w:eastAsia="Times New Roman" w:hAnsi="Times New Roman" w:cs="Times New Roman"/>
          <w:b/>
          <w:bCs/>
          <w:sz w:val="24"/>
          <w:szCs w:val="24"/>
          <w:lang w:val="en-US"/>
        </w:rPr>
      </w:pPr>
    </w:p>
    <w:p w:rsidR="008710B2" w:rsidRPr="00681487" w:rsidRDefault="008710B2" w:rsidP="00681487">
      <w:pPr>
        <w:spacing w:after="0" w:line="240" w:lineRule="auto"/>
        <w:ind w:firstLine="720"/>
        <w:jc w:val="both"/>
        <w:rPr>
          <w:rFonts w:ascii="Times New Roman" w:eastAsia="Times New Roman" w:hAnsi="Times New Roman" w:cs="Times New Roman"/>
          <w:bCs/>
          <w:sz w:val="24"/>
          <w:szCs w:val="24"/>
          <w:lang w:val="en-US"/>
        </w:rPr>
      </w:pPr>
      <w:r w:rsidRPr="00681487">
        <w:rPr>
          <w:rFonts w:ascii="Times New Roman" w:eastAsia="Times New Roman" w:hAnsi="Times New Roman" w:cs="Times New Roman"/>
          <w:bCs/>
          <w:sz w:val="24"/>
          <w:szCs w:val="24"/>
          <w:lang w:val="en-US"/>
        </w:rPr>
        <w:t>Humanitrani meč fudbalskih zvezda po</w:t>
      </w:r>
      <w:r w:rsidR="00681487">
        <w:rPr>
          <w:rFonts w:ascii="Times New Roman" w:eastAsia="Times New Roman" w:hAnsi="Times New Roman" w:cs="Times New Roman"/>
          <w:bCs/>
          <w:sz w:val="24"/>
          <w:szCs w:val="24"/>
          <w:lang w:val="en-US"/>
        </w:rPr>
        <w:t xml:space="preserve">d imenom "Asovi za decu" održan je u utorak  </w:t>
      </w:r>
      <w:r w:rsidRPr="00681487">
        <w:rPr>
          <w:rFonts w:ascii="Times New Roman" w:eastAsia="Times New Roman" w:hAnsi="Times New Roman" w:cs="Times New Roman"/>
          <w:bCs/>
          <w:sz w:val="24"/>
          <w:szCs w:val="24"/>
          <w:lang w:val="en-US"/>
        </w:rPr>
        <w:t xml:space="preserve"> na stadionu Partizana u Beogradu u 20 časova.</w:t>
      </w:r>
      <w:r w:rsidR="00681487">
        <w:rPr>
          <w:rFonts w:ascii="Times New Roman" w:eastAsia="Times New Roman" w:hAnsi="Times New Roman" w:cs="Times New Roman"/>
          <w:bCs/>
          <w:sz w:val="24"/>
          <w:szCs w:val="24"/>
          <w:lang w:val="en-US"/>
        </w:rPr>
        <w:t xml:space="preserve"> </w:t>
      </w:r>
      <w:r w:rsidRPr="008710B2">
        <w:rPr>
          <w:rFonts w:ascii="Times New Roman" w:eastAsia="Times New Roman" w:hAnsi="Times New Roman" w:cs="Times New Roman"/>
          <w:sz w:val="24"/>
          <w:szCs w:val="24"/>
          <w:lang w:val="en-US"/>
        </w:rPr>
        <w:t>Sav prihod od prodaje ulaznica namenjen je izgradnji dečjeg hemato-onkološkog odeljenja u Nišu.</w:t>
      </w:r>
      <w:r w:rsidRPr="008710B2">
        <w:t xml:space="preserve"> </w:t>
      </w:r>
    </w:p>
    <w:p w:rsidR="008710B2" w:rsidRDefault="00717537" w:rsidP="00DB1B7F">
      <w:pPr>
        <w:spacing w:after="0" w:line="240" w:lineRule="auto"/>
        <w:rPr>
          <w:rFonts w:ascii="Times New Roman" w:eastAsia="Times New Roman" w:hAnsi="Times New Roman" w:cs="Times New Roman"/>
          <w:sz w:val="24"/>
          <w:szCs w:val="24"/>
          <w:lang w:val="en-US"/>
        </w:rPr>
      </w:pPr>
      <w:hyperlink r:id="rId20" w:history="1">
        <w:r w:rsidR="008710B2" w:rsidRPr="00B87023">
          <w:rPr>
            <w:rStyle w:val="Hyperlink"/>
            <w:rFonts w:ascii="Times New Roman" w:eastAsia="Times New Roman" w:hAnsi="Times New Roman" w:cs="Times New Roman"/>
            <w:sz w:val="24"/>
            <w:szCs w:val="24"/>
            <w:lang w:val="en-US"/>
          </w:rPr>
          <w:t>https://www.youtube.com/watch?v=K0tMUb-Dat8</w:t>
        </w:r>
      </w:hyperlink>
      <w:r w:rsidR="008710B2">
        <w:rPr>
          <w:rFonts w:ascii="Times New Roman" w:eastAsia="Times New Roman" w:hAnsi="Times New Roman" w:cs="Times New Roman"/>
          <w:sz w:val="24"/>
          <w:szCs w:val="24"/>
          <w:lang w:val="en-US"/>
        </w:rPr>
        <w:t xml:space="preserve"> </w:t>
      </w:r>
    </w:p>
    <w:p w:rsidR="00DB1B7F" w:rsidRDefault="00DB1B7F" w:rsidP="00DB1B7F">
      <w:pPr>
        <w:spacing w:after="0" w:line="240" w:lineRule="auto"/>
        <w:rPr>
          <w:rFonts w:ascii="Times New Roman" w:eastAsia="Times New Roman" w:hAnsi="Times New Roman" w:cs="Times New Roman"/>
          <w:sz w:val="24"/>
          <w:szCs w:val="24"/>
          <w:lang w:val="en-US"/>
        </w:rPr>
      </w:pPr>
    </w:p>
    <w:p w:rsidR="00DB1B7F" w:rsidRPr="00681487" w:rsidRDefault="00DB1B7F" w:rsidP="00DB1B7F">
      <w:pPr>
        <w:spacing w:after="0" w:line="240" w:lineRule="auto"/>
        <w:jc w:val="center"/>
        <w:rPr>
          <w:rFonts w:ascii="Times New Roman" w:eastAsia="Times New Roman" w:hAnsi="Times New Roman" w:cs="Times New Roman"/>
          <w:b/>
          <w:bCs/>
          <w:color w:val="0000CC"/>
          <w:sz w:val="28"/>
          <w:szCs w:val="24"/>
          <w:lang w:val="en-US"/>
        </w:rPr>
      </w:pPr>
      <w:r w:rsidRPr="00681487">
        <w:rPr>
          <w:rFonts w:ascii="Times New Roman" w:eastAsia="Times New Roman" w:hAnsi="Times New Roman" w:cs="Times New Roman"/>
          <w:b/>
          <w:bCs/>
          <w:color w:val="0000CC"/>
          <w:sz w:val="28"/>
          <w:szCs w:val="24"/>
          <w:lang w:val="en-US"/>
        </w:rPr>
        <w:t>Konkurs za radionicu o Evropskom volonterskom servisu</w:t>
      </w:r>
    </w:p>
    <w:p w:rsidR="00681487" w:rsidRDefault="00681487" w:rsidP="00DB1B7F">
      <w:pPr>
        <w:spacing w:after="0" w:line="240" w:lineRule="auto"/>
        <w:rPr>
          <w:rFonts w:ascii="Times New Roman" w:eastAsia="Times New Roman" w:hAnsi="Times New Roman" w:cs="Times New Roman"/>
          <w:bCs/>
          <w:sz w:val="24"/>
          <w:szCs w:val="24"/>
          <w:lang w:val="en-US"/>
        </w:rPr>
      </w:pPr>
    </w:p>
    <w:p w:rsidR="00681487" w:rsidRDefault="00681487" w:rsidP="00681487">
      <w:pPr>
        <w:spacing w:after="0" w:line="240" w:lineRule="auto"/>
        <w:ind w:firstLine="720"/>
        <w:jc w:val="both"/>
        <w:rPr>
          <w:rFonts w:ascii="Times New Roman" w:eastAsia="Times New Roman" w:hAnsi="Times New Roman" w:cs="Times New Roman"/>
          <w:bCs/>
          <w:sz w:val="24"/>
          <w:szCs w:val="24"/>
          <w:lang w:val="en-US"/>
        </w:rPr>
      </w:pPr>
      <w:r w:rsidRPr="00DB1B7F">
        <w:rPr>
          <w:rFonts w:ascii="Times New Roman" w:eastAsia="Times New Roman" w:hAnsi="Times New Roman" w:cs="Times New Roman"/>
          <w:noProof/>
          <w:sz w:val="24"/>
          <w:szCs w:val="24"/>
          <w:lang w:eastAsia="sr-Latn-RS"/>
        </w:rPr>
        <w:drawing>
          <wp:anchor distT="0" distB="0" distL="114300" distR="114300" simplePos="0" relativeHeight="251674624" behindDoc="0" locked="0" layoutInCell="1" allowOverlap="1" wp14:anchorId="7453D504" wp14:editId="4F1FF9D5">
            <wp:simplePos x="0" y="0"/>
            <wp:positionH relativeFrom="column">
              <wp:posOffset>4232910</wp:posOffset>
            </wp:positionH>
            <wp:positionV relativeFrom="paragraph">
              <wp:posOffset>191770</wp:posOffset>
            </wp:positionV>
            <wp:extent cx="1838325" cy="918845"/>
            <wp:effectExtent l="0" t="0" r="9525" b="0"/>
            <wp:wrapSquare wrapText="bothSides"/>
            <wp:docPr id="9" name="Picture 9" descr="evs 20 godin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evs 20 godina jpg"/>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838325" cy="918845"/>
                    </a:xfrm>
                    <a:prstGeom prst="rect">
                      <a:avLst/>
                    </a:prstGeom>
                    <a:noFill/>
                    <a:ln>
                      <a:noFill/>
                    </a:ln>
                  </pic:spPr>
                </pic:pic>
              </a:graphicData>
            </a:graphic>
            <wp14:sizeRelH relativeFrom="page">
              <wp14:pctWidth>0</wp14:pctWidth>
            </wp14:sizeRelH>
            <wp14:sizeRelV relativeFrom="page">
              <wp14:pctHeight>0</wp14:pctHeight>
            </wp14:sizeRelV>
          </wp:anchor>
        </w:drawing>
      </w:r>
      <w:r w:rsidR="00DB1B7F" w:rsidRPr="00681487">
        <w:rPr>
          <w:rFonts w:ascii="Times New Roman" w:eastAsia="Times New Roman" w:hAnsi="Times New Roman" w:cs="Times New Roman"/>
          <w:bCs/>
          <w:sz w:val="24"/>
          <w:szCs w:val="24"/>
          <w:lang w:val="en-US"/>
        </w:rPr>
        <w:t>Grupa "Hajde da..." iz Beograda otvorila je poziv za organizacije, opštine ili kancelarije za mlade zainteresovane da se u njihovom mestu organizuje radionica o Evropskom volonterskom servisu. Rok za prijavu je 6. jun.</w:t>
      </w:r>
      <w:r>
        <w:rPr>
          <w:rFonts w:ascii="Times New Roman" w:eastAsia="Times New Roman" w:hAnsi="Times New Roman" w:cs="Times New Roman"/>
          <w:bCs/>
          <w:sz w:val="24"/>
          <w:szCs w:val="24"/>
          <w:lang w:val="en-US"/>
        </w:rPr>
        <w:t xml:space="preserve"> </w:t>
      </w:r>
      <w:r w:rsidR="00DB1B7F" w:rsidRPr="00DB1B7F">
        <w:rPr>
          <w:rFonts w:ascii="Times New Roman" w:eastAsia="Times New Roman" w:hAnsi="Times New Roman" w:cs="Times New Roman"/>
          <w:sz w:val="24"/>
          <w:szCs w:val="24"/>
          <w:lang w:val="en-US"/>
        </w:rPr>
        <w:t>Evropski volonterski servis (EVS) je program koji omogućava mladima od 17 do 30 godina da kao volonteri žive, uče i volontiraju u zemljama EU za koju se sami opredele, tokom 2-12 meseci. Učestvovanje u EVS projektima je za volontere iz Srbije besplatno, a bivaju im pokriveni troškovi puta, stanovanja, učenja, ishrane i osiguranja za sve vreme trajanja aktivnosti.</w:t>
      </w:r>
      <w:r>
        <w:rPr>
          <w:rFonts w:ascii="Times New Roman" w:eastAsia="Times New Roman" w:hAnsi="Times New Roman" w:cs="Times New Roman"/>
          <w:bCs/>
          <w:sz w:val="24"/>
          <w:szCs w:val="24"/>
          <w:lang w:val="en-US"/>
        </w:rPr>
        <w:t xml:space="preserve"> </w:t>
      </w:r>
      <w:r w:rsidR="00DB1B7F" w:rsidRPr="00DB1B7F">
        <w:rPr>
          <w:rFonts w:ascii="Times New Roman" w:eastAsia="Times New Roman" w:hAnsi="Times New Roman" w:cs="Times New Roman"/>
          <w:sz w:val="24"/>
          <w:szCs w:val="24"/>
          <w:lang w:val="en-US"/>
        </w:rPr>
        <w:t>EVS radionica ima za cilj da mladima približiti šta je Evropski volonterski servis, koji su koraci odlaska na EVS, kako naći pravu organizaciju iz EU, kako popuniti biografiju i motivaciono pismo, koji su sve troškovi pokriveni, kako izgleda volontirati u EU i drugo.</w:t>
      </w:r>
    </w:p>
    <w:p w:rsidR="00DB1B7F" w:rsidRPr="00681487" w:rsidRDefault="00DB1B7F" w:rsidP="00681487">
      <w:pPr>
        <w:spacing w:after="0" w:line="240" w:lineRule="auto"/>
        <w:ind w:firstLine="720"/>
        <w:jc w:val="both"/>
        <w:rPr>
          <w:rFonts w:ascii="Times New Roman" w:eastAsia="Times New Roman" w:hAnsi="Times New Roman" w:cs="Times New Roman"/>
          <w:bCs/>
          <w:sz w:val="24"/>
          <w:szCs w:val="24"/>
          <w:lang w:val="en-US"/>
        </w:rPr>
      </w:pPr>
      <w:r w:rsidRPr="00DB1B7F">
        <w:rPr>
          <w:rFonts w:ascii="Times New Roman" w:eastAsia="Times New Roman" w:hAnsi="Times New Roman" w:cs="Times New Roman"/>
          <w:sz w:val="24"/>
          <w:szCs w:val="24"/>
          <w:lang w:val="en-US"/>
        </w:rPr>
        <w:t>Svaka EVS radionica će trajati 4 sata i vodiće je bivši EVS volonteri koji iz Srbije koji su iz Srbije boravili u EU. Radionica će se sastojati iz niza prezentacija i radionica na srpskom jeziku koje će na zanimljiv način predstaviti EVS. Cilj je da, nakon radionice, mladi učesnici imaju dovoljno informacija da mogu dalje da istražuju mogućnosti Evropskog volonterskog servisa. Radionice su do sada održane u Čačku, Irigu, Zrenjaninu i Pančevu.</w:t>
      </w:r>
      <w:r w:rsidR="00681487">
        <w:rPr>
          <w:rFonts w:ascii="Times New Roman" w:eastAsia="Times New Roman" w:hAnsi="Times New Roman" w:cs="Times New Roman"/>
          <w:bCs/>
          <w:sz w:val="24"/>
          <w:szCs w:val="24"/>
          <w:lang w:val="en-US"/>
        </w:rPr>
        <w:t xml:space="preserve"> </w:t>
      </w:r>
      <w:r w:rsidRPr="00DB1B7F">
        <w:rPr>
          <w:rFonts w:ascii="Times New Roman" w:eastAsia="Times New Roman" w:hAnsi="Times New Roman" w:cs="Times New Roman"/>
          <w:sz w:val="24"/>
          <w:szCs w:val="24"/>
          <w:lang w:val="en-US"/>
        </w:rPr>
        <w:t>Zainteresovane organizacije, opštine ili kancelarije za mlade u prijavi treba da obrazlože zašto je bitno da EVS radionica bude organizovana baš u njihovom gradu/opštini/selu, te da se obavežu da se motivisati 20 do 30 mladih uzrasta od 17 do 30 godina da učestvuju u radionici.</w:t>
      </w:r>
      <w:r w:rsidR="00681487">
        <w:rPr>
          <w:rFonts w:ascii="Times New Roman" w:eastAsia="Times New Roman" w:hAnsi="Times New Roman" w:cs="Times New Roman"/>
          <w:bCs/>
          <w:sz w:val="24"/>
          <w:szCs w:val="24"/>
          <w:lang w:val="en-US"/>
        </w:rPr>
        <w:t xml:space="preserve">  </w:t>
      </w:r>
      <w:r w:rsidRPr="00DB1B7F">
        <w:rPr>
          <w:rFonts w:ascii="Times New Roman" w:eastAsia="Times New Roman" w:hAnsi="Times New Roman" w:cs="Times New Roman"/>
          <w:sz w:val="24"/>
          <w:szCs w:val="24"/>
          <w:lang w:val="en-US"/>
        </w:rPr>
        <w:t>Radionice se sprovode u sklopu proslave 20 godina postojanja Evropskog volonterskog servisa.</w:t>
      </w:r>
    </w:p>
    <w:p w:rsidR="00DB1B7F" w:rsidRDefault="00DB1B7F" w:rsidP="002217BA">
      <w:pPr>
        <w:spacing w:after="0" w:line="240" w:lineRule="auto"/>
        <w:rPr>
          <w:rFonts w:ascii="Times New Roman" w:eastAsia="Times New Roman" w:hAnsi="Times New Roman" w:cs="Times New Roman"/>
          <w:sz w:val="24"/>
          <w:szCs w:val="24"/>
        </w:rPr>
      </w:pPr>
    </w:p>
    <w:p w:rsidR="00DB1B7F" w:rsidRPr="00681487" w:rsidRDefault="00DB1B7F" w:rsidP="00DB1B7F">
      <w:pPr>
        <w:spacing w:after="0" w:line="240" w:lineRule="auto"/>
        <w:jc w:val="center"/>
        <w:rPr>
          <w:rFonts w:ascii="Times New Roman" w:eastAsia="Times New Roman" w:hAnsi="Times New Roman" w:cs="Times New Roman"/>
          <w:b/>
          <w:bCs/>
          <w:color w:val="0000CC"/>
          <w:sz w:val="28"/>
          <w:szCs w:val="24"/>
          <w:lang w:val="en-US"/>
        </w:rPr>
      </w:pPr>
      <w:r w:rsidRPr="00681487">
        <w:rPr>
          <w:rFonts w:ascii="Times New Roman" w:eastAsia="Times New Roman" w:hAnsi="Times New Roman" w:cs="Times New Roman"/>
          <w:b/>
          <w:bCs/>
          <w:color w:val="0000CC"/>
          <w:sz w:val="28"/>
          <w:szCs w:val="24"/>
          <w:lang w:val="en-US"/>
        </w:rPr>
        <w:t>90 godina Univerzitetske biblioteke u Beogradu</w:t>
      </w:r>
    </w:p>
    <w:p w:rsidR="00681487" w:rsidRDefault="00681487" w:rsidP="00DB1B7F">
      <w:pPr>
        <w:spacing w:after="0" w:line="240" w:lineRule="auto"/>
        <w:rPr>
          <w:rFonts w:ascii="Times New Roman" w:eastAsia="Times New Roman" w:hAnsi="Times New Roman" w:cs="Times New Roman"/>
          <w:b/>
          <w:bCs/>
          <w:sz w:val="24"/>
          <w:szCs w:val="24"/>
          <w:lang w:val="en-US"/>
        </w:rPr>
      </w:pPr>
    </w:p>
    <w:p w:rsidR="00681487" w:rsidRDefault="00DB1B7F" w:rsidP="00681487">
      <w:pPr>
        <w:spacing w:after="0" w:line="240" w:lineRule="auto"/>
        <w:ind w:firstLine="720"/>
        <w:jc w:val="both"/>
        <w:rPr>
          <w:rFonts w:ascii="Times New Roman" w:eastAsia="Times New Roman" w:hAnsi="Times New Roman" w:cs="Times New Roman"/>
          <w:bCs/>
          <w:sz w:val="24"/>
          <w:szCs w:val="24"/>
          <w:lang w:val="en-US"/>
        </w:rPr>
      </w:pPr>
      <w:r w:rsidRPr="00681487">
        <w:rPr>
          <w:rFonts w:ascii="Times New Roman" w:eastAsia="Times New Roman" w:hAnsi="Times New Roman" w:cs="Times New Roman"/>
          <w:bCs/>
          <w:sz w:val="24"/>
          <w:szCs w:val="24"/>
          <w:lang w:val="en-US"/>
        </w:rPr>
        <w:t>Povodom 90 godina od svečanog otvaranja nove zgrade, Univerzitetska biblioteka "Svetozar Marković" u Beogradu priređuje izložbu "Digitalna ćirilica" i premijerno predstavlja prvi digitalni lisni katalog u Srbiji i "Magic Box", digitalnu izložbenu vitrinu, jedinstvenu u regionu.</w:t>
      </w:r>
      <w:r w:rsidR="00681487">
        <w:rPr>
          <w:rFonts w:ascii="Times New Roman" w:eastAsia="Times New Roman" w:hAnsi="Times New Roman" w:cs="Times New Roman"/>
          <w:bCs/>
          <w:sz w:val="24"/>
          <w:szCs w:val="24"/>
          <w:lang w:val="en-US"/>
        </w:rPr>
        <w:t xml:space="preserve"> </w:t>
      </w:r>
      <w:r w:rsidRPr="00DB1B7F">
        <w:rPr>
          <w:rFonts w:ascii="Times New Roman" w:eastAsia="Times New Roman" w:hAnsi="Times New Roman" w:cs="Times New Roman"/>
          <w:sz w:val="24"/>
          <w:szCs w:val="24"/>
          <w:lang w:val="en-US"/>
        </w:rPr>
        <w:t xml:space="preserve">Na svečanom otvaranju izložbe 24. maja u Karnegijevom holu Biblioteke prisutnima će se obratiti </w:t>
      </w:r>
      <w:r w:rsidRPr="00DB1B7F">
        <w:rPr>
          <w:rFonts w:ascii="Times New Roman" w:eastAsia="Times New Roman" w:hAnsi="Times New Roman" w:cs="Times New Roman"/>
          <w:sz w:val="24"/>
          <w:szCs w:val="24"/>
          <w:lang w:val="en-US"/>
        </w:rPr>
        <w:lastRenderedPageBreak/>
        <w:t>rektor Univerziteta u Beogradu prof. dr Vladimir Bumbaširević, upravnik Univerzitetske biblioteke "Svetozar Marković" prof. dr Aleksandar Jerkov, zamenica upravnika Narodne biblioteke Srbije Tamara Butigan Vučaj, zamenik upravnika Univerzitetske biblioteke "Svetozar Marković" dr Adam Sofronijević i putem Skajpa prof. dr Ginter Milberger sa Univerziteta u Insbruku i Klaus Gravenhorst iz kompanije "CHS Content Conversion Specialists GmbH" u Hamburgu.</w:t>
      </w:r>
    </w:p>
    <w:p w:rsidR="00681487" w:rsidRDefault="00DB1B7F" w:rsidP="00681487">
      <w:pPr>
        <w:spacing w:after="0" w:line="240" w:lineRule="auto"/>
        <w:ind w:firstLine="720"/>
        <w:jc w:val="both"/>
        <w:rPr>
          <w:rFonts w:ascii="Times New Roman" w:eastAsia="Times New Roman" w:hAnsi="Times New Roman" w:cs="Times New Roman"/>
          <w:bCs/>
          <w:sz w:val="24"/>
          <w:szCs w:val="24"/>
          <w:lang w:val="en-US"/>
        </w:rPr>
      </w:pPr>
      <w:r w:rsidRPr="00DB1B7F">
        <w:rPr>
          <w:rFonts w:ascii="Times New Roman" w:eastAsia="Times New Roman" w:hAnsi="Times New Roman" w:cs="Times New Roman"/>
          <w:sz w:val="24"/>
          <w:szCs w:val="24"/>
          <w:lang w:val="en-US"/>
        </w:rPr>
        <w:t>Zgrada Univerzitetske biblioteke otvorena je 24. maja 1926. godine na Dan Ćirila i Metodija i slovenske pismenosti i kulture.</w:t>
      </w:r>
      <w:r w:rsidR="00681487">
        <w:rPr>
          <w:rFonts w:ascii="Times New Roman" w:eastAsia="Times New Roman" w:hAnsi="Times New Roman" w:cs="Times New Roman"/>
          <w:bCs/>
          <w:sz w:val="24"/>
          <w:szCs w:val="24"/>
          <w:lang w:val="en-US"/>
        </w:rPr>
        <w:t xml:space="preserve"> </w:t>
      </w:r>
      <w:r w:rsidRPr="00DB1B7F">
        <w:rPr>
          <w:rFonts w:ascii="Times New Roman" w:eastAsia="Times New Roman" w:hAnsi="Times New Roman" w:cs="Times New Roman"/>
          <w:sz w:val="24"/>
          <w:szCs w:val="24"/>
          <w:lang w:val="en-US"/>
        </w:rPr>
        <w:t>Obeležavajući veliki praznik slovenske pismenosti i svoju godišnjicu, Univerzitetska biblioteka prirediće izložbu "Digitalna ćirilica" na kojoj će, pored odabranih knjiga o radu i značaju Ćirila i Metodija, u vitrinama izložiti prevode dela slovenskih književnosti na srpski jezik, objavljivanih od sredine 19. veka do početka Prvog svetskog rata.</w:t>
      </w:r>
      <w:r w:rsidR="00681487">
        <w:rPr>
          <w:rFonts w:ascii="Times New Roman" w:eastAsia="Times New Roman" w:hAnsi="Times New Roman" w:cs="Times New Roman"/>
          <w:bCs/>
          <w:sz w:val="24"/>
          <w:szCs w:val="24"/>
          <w:lang w:val="en-US"/>
        </w:rPr>
        <w:t xml:space="preserve"> </w:t>
      </w:r>
      <w:r w:rsidRPr="00DB1B7F">
        <w:rPr>
          <w:rFonts w:ascii="Times New Roman" w:eastAsia="Times New Roman" w:hAnsi="Times New Roman" w:cs="Times New Roman"/>
          <w:sz w:val="24"/>
          <w:szCs w:val="24"/>
          <w:lang w:val="en-US"/>
        </w:rPr>
        <w:t>Ovi prevodi doprineli su da ožive kulturne veze između Srba i ostalih slovenskih naroda čije zajedništvo su presudno učvrstili Ćirilo i Metodije hiljadu godina ranije.</w:t>
      </w:r>
      <w:r w:rsidR="00681487">
        <w:rPr>
          <w:rFonts w:ascii="Times New Roman" w:eastAsia="Times New Roman" w:hAnsi="Times New Roman" w:cs="Times New Roman"/>
          <w:bCs/>
          <w:sz w:val="24"/>
          <w:szCs w:val="24"/>
          <w:lang w:val="en-US"/>
        </w:rPr>
        <w:t xml:space="preserve"> </w:t>
      </w:r>
      <w:r w:rsidRPr="00DB1B7F">
        <w:rPr>
          <w:rFonts w:ascii="Times New Roman" w:eastAsia="Times New Roman" w:hAnsi="Times New Roman" w:cs="Times New Roman"/>
          <w:sz w:val="24"/>
          <w:szCs w:val="24"/>
          <w:lang w:val="en-US"/>
        </w:rPr>
        <w:t>U okviru izložbe biće predstavljene i kartice iz lisnog kataloga koje su digitalizovane kroz projekat "Izrada celovitog elektronskog kataloga Univerzitetske biblioteke".</w:t>
      </w:r>
      <w:r w:rsidR="00681487">
        <w:rPr>
          <w:rFonts w:ascii="Times New Roman" w:eastAsia="Times New Roman" w:hAnsi="Times New Roman" w:cs="Times New Roman"/>
          <w:bCs/>
          <w:sz w:val="24"/>
          <w:szCs w:val="24"/>
          <w:lang w:val="en-US"/>
        </w:rPr>
        <w:t xml:space="preserve"> </w:t>
      </w:r>
      <w:r w:rsidRPr="00DB1B7F">
        <w:rPr>
          <w:rFonts w:ascii="Times New Roman" w:eastAsia="Times New Roman" w:hAnsi="Times New Roman" w:cs="Times New Roman"/>
          <w:sz w:val="24"/>
          <w:szCs w:val="24"/>
          <w:lang w:val="en-US"/>
        </w:rPr>
        <w:t>Ovi listići koji su se nekada prelistavali ručno, sada se mogu elektronski pretraživati od kuće.</w:t>
      </w:r>
    </w:p>
    <w:p w:rsidR="00DB1B7F" w:rsidRPr="00681487" w:rsidRDefault="00DB1B7F" w:rsidP="00681487">
      <w:pPr>
        <w:spacing w:after="0" w:line="240" w:lineRule="auto"/>
        <w:ind w:firstLine="720"/>
        <w:jc w:val="both"/>
        <w:rPr>
          <w:rFonts w:ascii="Times New Roman" w:eastAsia="Times New Roman" w:hAnsi="Times New Roman" w:cs="Times New Roman"/>
          <w:bCs/>
          <w:sz w:val="24"/>
          <w:szCs w:val="24"/>
          <w:lang w:val="en-US"/>
        </w:rPr>
      </w:pPr>
      <w:r w:rsidRPr="00DB1B7F">
        <w:rPr>
          <w:rFonts w:ascii="Times New Roman" w:eastAsia="Times New Roman" w:hAnsi="Times New Roman" w:cs="Times New Roman"/>
          <w:sz w:val="24"/>
          <w:szCs w:val="24"/>
          <w:lang w:val="en-US"/>
        </w:rPr>
        <w:t>Idući u korak sa najnovijim tehnologijama u bibliotekarstvu, i vodeći računa o zaštiti retkih knjiga, Univerzitetska biblioteka "Svetozar Marković" je postala treća biblioteka u svetu (posle Harvarda i Oksforda) koja je nabavila "Magic Box", uređaj koji omogućava virtuelno, ali po osećaju korisnika gotovo stvarno, prelistavanje dragocene i zaštićene bibliotečke građe.</w:t>
      </w:r>
      <w:r w:rsidR="00681487">
        <w:rPr>
          <w:rFonts w:ascii="Times New Roman" w:eastAsia="Times New Roman" w:hAnsi="Times New Roman" w:cs="Times New Roman"/>
          <w:bCs/>
          <w:sz w:val="24"/>
          <w:szCs w:val="24"/>
          <w:lang w:val="en-US"/>
        </w:rPr>
        <w:t xml:space="preserve"> </w:t>
      </w:r>
      <w:r w:rsidRPr="00DB1B7F">
        <w:rPr>
          <w:rFonts w:ascii="Times New Roman" w:eastAsia="Times New Roman" w:hAnsi="Times New Roman" w:cs="Times New Roman"/>
          <w:sz w:val="24"/>
          <w:szCs w:val="24"/>
          <w:lang w:val="en-US"/>
        </w:rPr>
        <w:t>U toj "vitrini" fizički je izloženo Četvorojevanđelje, kao izuzetan primerak rukopisnih knjiga stvorenih zahvaljujući pismu koje su slovenskim narodima ostavili Ćirilo i Metodije.</w:t>
      </w:r>
      <w:r w:rsidR="00681487">
        <w:rPr>
          <w:rFonts w:ascii="Times New Roman" w:eastAsia="Times New Roman" w:hAnsi="Times New Roman" w:cs="Times New Roman"/>
          <w:bCs/>
          <w:sz w:val="24"/>
          <w:szCs w:val="24"/>
          <w:lang w:val="en-US"/>
        </w:rPr>
        <w:t xml:space="preserve"> </w:t>
      </w:r>
      <w:r w:rsidRPr="00DB1B7F">
        <w:rPr>
          <w:rFonts w:ascii="Times New Roman" w:eastAsia="Times New Roman" w:hAnsi="Times New Roman" w:cs="Times New Roman"/>
          <w:sz w:val="24"/>
          <w:szCs w:val="24"/>
          <w:lang w:val="en-US"/>
        </w:rPr>
        <w:t>Digitalizovano Četvorojevanđelje može se prelistati na interaktivnom ekranu kao i reprezentativni primerci građe koju Biblioteka poseduje: stari ćirilski rukopisi, istorijske novine, fotografije i izbor iz knjiga izloženih u vitrinama.</w:t>
      </w:r>
    </w:p>
    <w:p w:rsidR="002217BA" w:rsidRDefault="002217BA" w:rsidP="002217BA">
      <w:pPr>
        <w:spacing w:after="0" w:line="240" w:lineRule="auto"/>
        <w:jc w:val="both"/>
        <w:rPr>
          <w:rFonts w:ascii="Times New Roman" w:eastAsia="Times New Roman" w:hAnsi="Times New Roman" w:cs="Times New Roman"/>
          <w:bCs/>
          <w:sz w:val="24"/>
          <w:szCs w:val="24"/>
          <w:lang w:val="en-US"/>
        </w:rPr>
      </w:pPr>
    </w:p>
    <w:p w:rsidR="008710B2" w:rsidRPr="00681487" w:rsidRDefault="00681487" w:rsidP="008710B2">
      <w:pPr>
        <w:spacing w:after="0" w:line="240" w:lineRule="auto"/>
        <w:jc w:val="center"/>
        <w:rPr>
          <w:rFonts w:ascii="Times New Roman" w:eastAsia="Times New Roman" w:hAnsi="Times New Roman" w:cs="Times New Roman"/>
          <w:b/>
          <w:bCs/>
          <w:color w:val="FF0000"/>
          <w:sz w:val="28"/>
          <w:szCs w:val="24"/>
          <w:lang w:val="en-US"/>
        </w:rPr>
      </w:pPr>
      <w:r w:rsidRPr="00681487">
        <w:rPr>
          <w:rFonts w:ascii="Times New Roman" w:eastAsia="Times New Roman" w:hAnsi="Times New Roman" w:cs="Times New Roman"/>
          <w:b/>
          <w:bCs/>
          <w:color w:val="FF0000"/>
          <w:sz w:val="28"/>
          <w:szCs w:val="24"/>
          <w:lang w:val="en-US"/>
        </w:rPr>
        <w:t>Tajland</w:t>
      </w:r>
      <w:r>
        <w:rPr>
          <w:rFonts w:ascii="Times New Roman" w:eastAsia="Times New Roman" w:hAnsi="Times New Roman" w:cs="Times New Roman"/>
          <w:b/>
          <w:bCs/>
          <w:color w:val="FF0000"/>
          <w:sz w:val="28"/>
          <w:szCs w:val="24"/>
          <w:lang w:val="en-US"/>
        </w:rPr>
        <w:t xml:space="preserve">: </w:t>
      </w:r>
      <w:r w:rsidR="008710B2" w:rsidRPr="00681487">
        <w:rPr>
          <w:rFonts w:ascii="Times New Roman" w:eastAsia="Times New Roman" w:hAnsi="Times New Roman" w:cs="Times New Roman"/>
          <w:b/>
          <w:bCs/>
          <w:color w:val="FF0000"/>
          <w:sz w:val="28"/>
          <w:szCs w:val="24"/>
          <w:lang w:val="en-US"/>
        </w:rPr>
        <w:t>U</w:t>
      </w:r>
      <w:r w:rsidR="008710B2" w:rsidRPr="008710B2">
        <w:rPr>
          <w:rFonts w:ascii="Times New Roman" w:eastAsia="Times New Roman" w:hAnsi="Times New Roman" w:cs="Times New Roman"/>
          <w:b/>
          <w:bCs/>
          <w:sz w:val="28"/>
          <w:szCs w:val="24"/>
          <w:lang w:val="en-US"/>
        </w:rPr>
        <w:t xml:space="preserve"> </w:t>
      </w:r>
      <w:r w:rsidR="008710B2" w:rsidRPr="00681487">
        <w:rPr>
          <w:rFonts w:ascii="Times New Roman" w:eastAsia="Times New Roman" w:hAnsi="Times New Roman" w:cs="Times New Roman"/>
          <w:b/>
          <w:bCs/>
          <w:color w:val="FF0000"/>
          <w:sz w:val="28"/>
          <w:szCs w:val="24"/>
          <w:lang w:val="en-US"/>
        </w:rPr>
        <w:t>požaru poginulo 18 devojčica</w:t>
      </w:r>
    </w:p>
    <w:p w:rsidR="008710B2" w:rsidRDefault="008710B2" w:rsidP="008710B2">
      <w:pPr>
        <w:spacing w:after="0" w:line="240" w:lineRule="auto"/>
        <w:jc w:val="both"/>
        <w:rPr>
          <w:rFonts w:ascii="Times New Roman" w:eastAsia="Times New Roman" w:hAnsi="Times New Roman" w:cs="Times New Roman"/>
          <w:bCs/>
          <w:sz w:val="24"/>
          <w:szCs w:val="24"/>
          <w:lang w:val="en-US"/>
        </w:rPr>
      </w:pPr>
    </w:p>
    <w:p w:rsidR="008710B2" w:rsidRPr="008710B2" w:rsidRDefault="00681487" w:rsidP="00681487">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U požaru koji je u ponedejak </w:t>
      </w:r>
      <w:r w:rsidR="008710B2" w:rsidRPr="008710B2">
        <w:rPr>
          <w:rFonts w:ascii="Times New Roman" w:eastAsia="Times New Roman" w:hAnsi="Times New Roman" w:cs="Times New Roman"/>
          <w:bCs/>
          <w:sz w:val="24"/>
          <w:szCs w:val="24"/>
          <w:lang w:val="en-US"/>
        </w:rPr>
        <w:t xml:space="preserve"> izbio u školskom domu na severu Tajlanda poginulo je 18 devojčica uzrasta od pet do 12 godina, saopštila je danas policija.</w:t>
      </w:r>
      <w:r>
        <w:rPr>
          <w:rFonts w:ascii="Times New Roman" w:eastAsia="Times New Roman" w:hAnsi="Times New Roman" w:cs="Times New Roman"/>
          <w:bCs/>
          <w:sz w:val="24"/>
          <w:szCs w:val="24"/>
          <w:lang w:val="en-US"/>
        </w:rPr>
        <w:t xml:space="preserve"> </w:t>
      </w:r>
      <w:r w:rsidR="008710B2" w:rsidRPr="008710B2">
        <w:rPr>
          <w:rFonts w:ascii="Times New Roman" w:eastAsia="Times New Roman" w:hAnsi="Times New Roman" w:cs="Times New Roman"/>
          <w:bCs/>
          <w:sz w:val="24"/>
          <w:szCs w:val="24"/>
          <w:lang w:val="en-US"/>
        </w:rPr>
        <w:t>Policijski zvaničnici su rekli da su druge devojčice povređene u požaru koji je kasno sinoć izbio u distriktu Čang Rai, uključujući dve koje su u teškom stanju.</w:t>
      </w:r>
      <w:r>
        <w:rPr>
          <w:rFonts w:ascii="Times New Roman" w:eastAsia="Times New Roman" w:hAnsi="Times New Roman" w:cs="Times New Roman"/>
          <w:bCs/>
          <w:sz w:val="24"/>
          <w:szCs w:val="24"/>
          <w:lang w:val="en-US"/>
        </w:rPr>
        <w:t xml:space="preserve"> </w:t>
      </w:r>
      <w:r w:rsidR="008710B2" w:rsidRPr="008710B2">
        <w:rPr>
          <w:rFonts w:ascii="Times New Roman" w:eastAsia="Times New Roman" w:hAnsi="Times New Roman" w:cs="Times New Roman"/>
          <w:bCs/>
          <w:sz w:val="24"/>
          <w:szCs w:val="24"/>
          <w:lang w:val="en-US"/>
        </w:rPr>
        <w:t>Kako je navedeno, dva tela su izgorela do neprepoznatljivosti.</w:t>
      </w:r>
      <w:r>
        <w:rPr>
          <w:rFonts w:ascii="Times New Roman" w:eastAsia="Times New Roman" w:hAnsi="Times New Roman" w:cs="Times New Roman"/>
          <w:bCs/>
          <w:sz w:val="24"/>
          <w:szCs w:val="24"/>
          <w:lang w:val="en-US"/>
        </w:rPr>
        <w:t xml:space="preserve"> </w:t>
      </w:r>
      <w:r w:rsidR="008710B2" w:rsidRPr="008710B2">
        <w:rPr>
          <w:rFonts w:ascii="Times New Roman" w:eastAsia="Times New Roman" w:hAnsi="Times New Roman" w:cs="Times New Roman"/>
          <w:bCs/>
          <w:sz w:val="24"/>
          <w:szCs w:val="24"/>
          <w:lang w:val="en-US"/>
        </w:rPr>
        <w:t>Još se ne zna tačan broj devojčica koje su uspele da se spasu i nisu povređene.</w:t>
      </w:r>
      <w:r>
        <w:rPr>
          <w:rFonts w:ascii="Times New Roman" w:eastAsia="Times New Roman" w:hAnsi="Times New Roman" w:cs="Times New Roman"/>
          <w:bCs/>
          <w:sz w:val="24"/>
          <w:szCs w:val="24"/>
          <w:lang w:val="en-US"/>
        </w:rPr>
        <w:t xml:space="preserve">  </w:t>
      </w:r>
      <w:r w:rsidR="008710B2" w:rsidRPr="008710B2">
        <w:rPr>
          <w:rFonts w:ascii="Times New Roman" w:eastAsia="Times New Roman" w:hAnsi="Times New Roman" w:cs="Times New Roman"/>
          <w:bCs/>
          <w:sz w:val="24"/>
          <w:szCs w:val="24"/>
          <w:lang w:val="en-US"/>
        </w:rPr>
        <w:t>Vatrogascima je trebalo tri sata da ugase požar, kao i da izbave preživele i izvuku tela preko prozora na drugom spratu drvene zgrade.</w:t>
      </w:r>
      <w:r>
        <w:rPr>
          <w:rFonts w:ascii="Times New Roman" w:eastAsia="Times New Roman" w:hAnsi="Times New Roman" w:cs="Times New Roman"/>
          <w:bCs/>
          <w:sz w:val="24"/>
          <w:szCs w:val="24"/>
          <w:lang w:val="en-US"/>
        </w:rPr>
        <w:t xml:space="preserve"> </w:t>
      </w:r>
      <w:r w:rsidR="008710B2" w:rsidRPr="008710B2">
        <w:rPr>
          <w:rFonts w:ascii="Times New Roman" w:eastAsia="Times New Roman" w:hAnsi="Times New Roman" w:cs="Times New Roman"/>
          <w:bCs/>
          <w:sz w:val="24"/>
          <w:szCs w:val="24"/>
          <w:lang w:val="en-US"/>
        </w:rPr>
        <w:t>Za sada nije poznat uzrok požara.</w:t>
      </w:r>
    </w:p>
    <w:p w:rsidR="002217BA" w:rsidRDefault="002217BA" w:rsidP="002217BA">
      <w:pPr>
        <w:spacing w:after="0" w:line="240" w:lineRule="auto"/>
        <w:jc w:val="both"/>
        <w:rPr>
          <w:rFonts w:ascii="Times New Roman" w:eastAsia="Times New Roman" w:hAnsi="Times New Roman" w:cs="Times New Roman"/>
          <w:bCs/>
          <w:sz w:val="24"/>
          <w:szCs w:val="24"/>
          <w:lang w:val="en-US"/>
        </w:rPr>
      </w:pPr>
    </w:p>
    <w:p w:rsidR="00681487" w:rsidRPr="002217BA" w:rsidRDefault="00681487" w:rsidP="00681487">
      <w:pPr>
        <w:spacing w:after="0" w:line="240" w:lineRule="auto"/>
        <w:jc w:val="center"/>
        <w:rPr>
          <w:rFonts w:ascii="Times New Roman" w:eastAsia="Times New Roman" w:hAnsi="Times New Roman" w:cs="Times New Roman"/>
          <w:b/>
          <w:bCs/>
          <w:color w:val="9900CC"/>
          <w:sz w:val="28"/>
          <w:szCs w:val="24"/>
          <w:lang w:val="en-US"/>
        </w:rPr>
      </w:pPr>
      <w:r w:rsidRPr="002217BA">
        <w:rPr>
          <w:rFonts w:ascii="Times New Roman" w:eastAsia="Times New Roman" w:hAnsi="Times New Roman" w:cs="Times New Roman"/>
          <w:b/>
          <w:bCs/>
          <w:color w:val="9900CC"/>
          <w:sz w:val="28"/>
          <w:szCs w:val="24"/>
          <w:lang w:val="en-US"/>
        </w:rPr>
        <w:t xml:space="preserve">Tehnološka pismenost: Devojčice bolje od dečaka </w:t>
      </w:r>
    </w:p>
    <w:p w:rsidR="00681487" w:rsidRPr="002217BA" w:rsidRDefault="00681487" w:rsidP="00681487">
      <w:pPr>
        <w:spacing w:after="0" w:line="240" w:lineRule="auto"/>
        <w:jc w:val="both"/>
        <w:rPr>
          <w:rFonts w:ascii="Times New Roman" w:eastAsia="Times New Roman" w:hAnsi="Times New Roman" w:cs="Times New Roman"/>
          <w:bCs/>
          <w:sz w:val="24"/>
          <w:szCs w:val="24"/>
          <w:lang w:val="en-US"/>
        </w:rPr>
      </w:pPr>
    </w:p>
    <w:p w:rsidR="00681487" w:rsidRPr="002217BA" w:rsidRDefault="00681487" w:rsidP="00681487">
      <w:pPr>
        <w:spacing w:after="0" w:line="240" w:lineRule="auto"/>
        <w:ind w:firstLine="720"/>
        <w:jc w:val="both"/>
        <w:rPr>
          <w:rFonts w:ascii="Times New Roman" w:eastAsia="Times New Roman" w:hAnsi="Times New Roman" w:cs="Times New Roman"/>
          <w:bCs/>
          <w:sz w:val="24"/>
          <w:szCs w:val="24"/>
          <w:lang w:val="en-US"/>
        </w:rPr>
      </w:pPr>
      <w:r w:rsidRPr="002217BA">
        <w:rPr>
          <w:rFonts w:ascii="Times New Roman" w:eastAsia="Times New Roman" w:hAnsi="Times New Roman" w:cs="Times New Roman"/>
          <w:bCs/>
          <w:sz w:val="24"/>
          <w:szCs w:val="24"/>
          <w:lang w:val="en-US"/>
        </w:rPr>
        <w:t xml:space="preserve">Učenice osmog razreda bolje su u korišćenju tehnologija u rešavanju svakodnevnih problema od dečaka, pokazalo je istraživanje čiji su rezultati danas objavljeni. </w:t>
      </w:r>
      <w:r w:rsidRPr="002217BA">
        <w:rPr>
          <w:rFonts w:ascii="Times New Roman" w:eastAsia="Times New Roman" w:hAnsi="Times New Roman" w:cs="Times New Roman"/>
          <w:sz w:val="24"/>
          <w:szCs w:val="24"/>
          <w:lang w:val="en-US"/>
        </w:rPr>
        <w:t>To je prva studija ove vrste o tehnološkoj i inženjerskoj pismenosti koja je sprovedena u okviru Nacionalne procene napretka u obrazovanju.</w:t>
      </w:r>
      <w:r w:rsidRPr="002217BA">
        <w:rPr>
          <w:rFonts w:ascii="Times New Roman" w:eastAsia="Times New Roman" w:hAnsi="Times New Roman" w:cs="Times New Roman"/>
          <w:bCs/>
          <w:sz w:val="24"/>
          <w:szCs w:val="24"/>
          <w:lang w:val="en-US"/>
        </w:rPr>
        <w:t xml:space="preserve"> </w:t>
      </w:r>
      <w:r w:rsidRPr="002217BA">
        <w:rPr>
          <w:rFonts w:ascii="Times New Roman" w:eastAsia="Times New Roman" w:hAnsi="Times New Roman" w:cs="Times New Roman"/>
          <w:sz w:val="24"/>
          <w:szCs w:val="24"/>
          <w:lang w:val="en-US"/>
        </w:rPr>
        <w:t>Učenici su na testu imali zadatak da, koristeći tehnološke i inženjerske veštine, reše neke svakodnevne situacije, kao što je kreiranje bezbedne biciklističke staze ili poboljšanje kaveza u kojem živi školski ljubimac iguana.</w:t>
      </w:r>
      <w:r w:rsidRPr="002217BA">
        <w:rPr>
          <w:rFonts w:ascii="Times New Roman" w:eastAsia="Times New Roman" w:hAnsi="Times New Roman" w:cs="Times New Roman"/>
          <w:bCs/>
          <w:sz w:val="24"/>
          <w:szCs w:val="24"/>
          <w:lang w:val="en-US"/>
        </w:rPr>
        <w:t xml:space="preserve"> </w:t>
      </w:r>
      <w:r w:rsidRPr="002217BA">
        <w:rPr>
          <w:rFonts w:ascii="Times New Roman" w:eastAsia="Times New Roman" w:hAnsi="Times New Roman" w:cs="Times New Roman"/>
          <w:sz w:val="24"/>
          <w:szCs w:val="24"/>
          <w:lang w:val="en-US"/>
        </w:rPr>
        <w:t>Prema rezultatima testiranja, 45 odsto devojčica i 42 odsto dečaka pokazali su visok stepen znanja u razumevanju i korišćenju tehnologija.</w:t>
      </w:r>
      <w:r w:rsidRPr="002217BA">
        <w:rPr>
          <w:rFonts w:ascii="Times New Roman" w:eastAsia="Times New Roman" w:hAnsi="Times New Roman" w:cs="Times New Roman"/>
          <w:bCs/>
          <w:sz w:val="24"/>
          <w:szCs w:val="24"/>
          <w:lang w:val="en-US"/>
        </w:rPr>
        <w:t xml:space="preserve"> </w:t>
      </w:r>
      <w:r w:rsidRPr="002217BA">
        <w:rPr>
          <w:rFonts w:ascii="Times New Roman" w:eastAsia="Times New Roman" w:hAnsi="Times New Roman" w:cs="Times New Roman"/>
          <w:sz w:val="24"/>
          <w:szCs w:val="24"/>
          <w:lang w:val="en-US"/>
        </w:rPr>
        <w:t>"Ovde je važno iskoristiti ovu informaciju da se više mladih žena ohrabri da prepozna da poseduje ove veštine i da treba da imaju više samopouzdanja s tim veštinama", izjavio je izvršni direktor odbora koji nadgleda sprovođenje Nacionalnih procena Bil Bušo.</w:t>
      </w:r>
    </w:p>
    <w:p w:rsidR="00681487" w:rsidRPr="002217BA" w:rsidRDefault="00681487" w:rsidP="00681487">
      <w:pPr>
        <w:spacing w:after="0" w:line="240" w:lineRule="auto"/>
        <w:ind w:firstLine="720"/>
        <w:jc w:val="both"/>
        <w:rPr>
          <w:rFonts w:ascii="Times New Roman" w:eastAsia="Times New Roman" w:hAnsi="Times New Roman" w:cs="Times New Roman"/>
          <w:sz w:val="24"/>
          <w:szCs w:val="24"/>
          <w:lang w:val="en-US"/>
        </w:rPr>
      </w:pPr>
      <w:r w:rsidRPr="002217BA">
        <w:rPr>
          <w:rFonts w:ascii="Times New Roman" w:eastAsia="Times New Roman" w:hAnsi="Times New Roman" w:cs="Times New Roman"/>
          <w:sz w:val="24"/>
          <w:szCs w:val="24"/>
          <w:lang w:val="en-US"/>
        </w:rPr>
        <w:t>Takođe je važno da znaju mogu da grade karijeru ne samo u oblastima nauke, tehnologije, inženjeringa i matematike, gde su trenutno manje prisutne, nego i na poljima gde se zahteva rešavanje problema i kritičko razmišljanje.</w:t>
      </w:r>
      <w:r w:rsidRPr="002217BA">
        <w:rPr>
          <w:rFonts w:ascii="Times New Roman" w:eastAsia="Times New Roman" w:hAnsi="Times New Roman" w:cs="Times New Roman"/>
          <w:bCs/>
          <w:sz w:val="24"/>
          <w:szCs w:val="24"/>
          <w:lang w:val="en-US"/>
        </w:rPr>
        <w:t xml:space="preserve"> </w:t>
      </w:r>
      <w:r w:rsidRPr="002217BA">
        <w:rPr>
          <w:rFonts w:ascii="Times New Roman" w:eastAsia="Times New Roman" w:hAnsi="Times New Roman" w:cs="Times New Roman"/>
          <w:sz w:val="24"/>
          <w:szCs w:val="24"/>
          <w:lang w:val="en-US"/>
        </w:rPr>
        <w:t>U testiranju 2014. godine učestvovalo je 21.500 osmaka iz 840 škola, a nova procena biće urađena 2018.</w:t>
      </w:r>
      <w:r w:rsidRPr="002217BA">
        <w:rPr>
          <w:rFonts w:ascii="Times New Roman" w:eastAsia="Times New Roman" w:hAnsi="Times New Roman" w:cs="Times New Roman"/>
          <w:bCs/>
          <w:sz w:val="24"/>
          <w:szCs w:val="24"/>
          <w:lang w:val="en-US"/>
        </w:rPr>
        <w:t xml:space="preserve"> </w:t>
      </w:r>
      <w:r w:rsidRPr="002217BA">
        <w:rPr>
          <w:rFonts w:ascii="Times New Roman" w:eastAsia="Times New Roman" w:hAnsi="Times New Roman" w:cs="Times New Roman"/>
          <w:sz w:val="24"/>
          <w:szCs w:val="24"/>
          <w:lang w:val="en-US"/>
        </w:rPr>
        <w:t xml:space="preserve">Među belcima, 56 odsto đaka je pokazalo dobro </w:t>
      </w:r>
      <w:r w:rsidRPr="002217BA">
        <w:rPr>
          <w:rFonts w:ascii="Times New Roman" w:eastAsia="Times New Roman" w:hAnsi="Times New Roman" w:cs="Times New Roman"/>
          <w:sz w:val="24"/>
          <w:szCs w:val="24"/>
          <w:lang w:val="en-US"/>
        </w:rPr>
        <w:lastRenderedPageBreak/>
        <w:t>znanje, u poređenju sa 18 odsto crnaca i 28 odsto Hispano-Amerikanaca. Đaci iz seoskih i prigradskih naselja imali su bolje rezultate od učenika gradskih škola.</w:t>
      </w:r>
      <w:r w:rsidRPr="002217BA">
        <w:rPr>
          <w:rFonts w:ascii="Times New Roman" w:eastAsia="Times New Roman" w:hAnsi="Times New Roman" w:cs="Times New Roman"/>
          <w:bCs/>
          <w:sz w:val="24"/>
          <w:szCs w:val="24"/>
          <w:lang w:val="en-US"/>
        </w:rPr>
        <w:t xml:space="preserve"> </w:t>
      </w:r>
      <w:r w:rsidRPr="002217BA">
        <w:rPr>
          <w:rFonts w:ascii="Times New Roman" w:eastAsia="Times New Roman" w:hAnsi="Times New Roman" w:cs="Times New Roman"/>
          <w:sz w:val="24"/>
          <w:szCs w:val="24"/>
          <w:lang w:val="en-US"/>
        </w:rPr>
        <w:t>Gotovo dve trećine učenika steklo je znanje u porodici, a oko 52 odsto je išlo na najmanje jedan tehnološki ili inženjerski kurs u školi.</w:t>
      </w:r>
    </w:p>
    <w:p w:rsidR="00681487" w:rsidRPr="00DA7782" w:rsidRDefault="00681487" w:rsidP="002217BA">
      <w:pPr>
        <w:spacing w:after="0" w:line="240" w:lineRule="auto"/>
        <w:jc w:val="both"/>
        <w:rPr>
          <w:rFonts w:ascii="Times New Roman" w:eastAsia="Times New Roman" w:hAnsi="Times New Roman" w:cs="Times New Roman"/>
          <w:bCs/>
          <w:sz w:val="24"/>
          <w:szCs w:val="24"/>
          <w:lang w:val="en-US"/>
        </w:rPr>
      </w:pPr>
    </w:p>
    <w:p w:rsidR="002217BA" w:rsidRDefault="002217BA" w:rsidP="002217BA">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2217BA" w:rsidRDefault="00717537" w:rsidP="002217BA">
      <w:pPr>
        <w:spacing w:after="0" w:line="240" w:lineRule="auto"/>
        <w:jc w:val="center"/>
        <w:rPr>
          <w:color w:val="000066"/>
        </w:rPr>
      </w:pPr>
      <w:hyperlink r:id="rId22" w:history="1">
        <w:r w:rsidR="002217BA">
          <w:rPr>
            <w:rStyle w:val="Hyperlink"/>
            <w:rFonts w:ascii="Brush Script MT" w:eastAsia="Times New Roman" w:hAnsi="Brush Script MT" w:cs="Times New Roman"/>
            <w:i/>
            <w:noProof/>
            <w:color w:val="000066"/>
            <w:sz w:val="44"/>
            <w:szCs w:val="44"/>
            <w:lang w:val="sr-Latn-CS"/>
          </w:rPr>
          <w:t>www</w:t>
        </w:r>
        <w:r w:rsidR="002217BA">
          <w:rPr>
            <w:rStyle w:val="Hyperlink"/>
            <w:rFonts w:ascii="Brush Script MT" w:eastAsia="Times New Roman" w:hAnsi="Brush Script MT" w:cs="Times New Roman"/>
            <w:i/>
            <w:noProof/>
            <w:color w:val="000066"/>
            <w:sz w:val="44"/>
            <w:szCs w:val="44"/>
          </w:rPr>
          <w:t>.</w:t>
        </w:r>
        <w:r w:rsidR="002217BA">
          <w:rPr>
            <w:rStyle w:val="Hyperlink"/>
            <w:rFonts w:ascii="Brush Script MT" w:eastAsia="Times New Roman" w:hAnsi="Brush Script MT" w:cs="Times New Roman"/>
            <w:i/>
            <w:noProof/>
            <w:color w:val="000066"/>
            <w:sz w:val="44"/>
            <w:szCs w:val="44"/>
            <w:lang w:val="sr-Latn-CS"/>
          </w:rPr>
          <w:t>nsjs</w:t>
        </w:r>
        <w:r w:rsidR="002217BA">
          <w:rPr>
            <w:rStyle w:val="Hyperlink"/>
            <w:rFonts w:ascii="Brush Script MT" w:eastAsia="Times New Roman" w:hAnsi="Brush Script MT" w:cs="Times New Roman"/>
            <w:i/>
            <w:noProof/>
            <w:color w:val="000066"/>
            <w:sz w:val="44"/>
            <w:szCs w:val="44"/>
          </w:rPr>
          <w:t>.</w:t>
        </w:r>
        <w:r w:rsidR="002217BA">
          <w:rPr>
            <w:rStyle w:val="Hyperlink"/>
            <w:rFonts w:ascii="Brush Script MT" w:eastAsia="Times New Roman" w:hAnsi="Brush Script MT" w:cs="Times New Roman"/>
            <w:i/>
            <w:noProof/>
            <w:color w:val="000066"/>
            <w:sz w:val="44"/>
            <w:szCs w:val="44"/>
            <w:lang w:val="sr-Latn-CS"/>
          </w:rPr>
          <w:t>org</w:t>
        </w:r>
        <w:r w:rsidR="002217BA">
          <w:rPr>
            <w:rStyle w:val="Hyperlink"/>
            <w:rFonts w:ascii="Brush Script MT" w:eastAsia="Times New Roman" w:hAnsi="Brush Script MT" w:cs="Times New Roman"/>
            <w:i/>
            <w:noProof/>
            <w:color w:val="000066"/>
            <w:sz w:val="44"/>
            <w:szCs w:val="44"/>
          </w:rPr>
          <w:t>.</w:t>
        </w:r>
        <w:r w:rsidR="002217BA">
          <w:rPr>
            <w:rStyle w:val="Hyperlink"/>
            <w:rFonts w:ascii="Brush Script MT" w:eastAsia="Times New Roman" w:hAnsi="Brush Script MT" w:cs="Times New Roman"/>
            <w:i/>
            <w:noProof/>
            <w:color w:val="000066"/>
            <w:sz w:val="44"/>
            <w:szCs w:val="44"/>
            <w:lang w:val="sr-Latn-CS"/>
          </w:rPr>
          <w:t>rs</w:t>
        </w:r>
      </w:hyperlink>
      <w:r w:rsidR="002217BA">
        <w:rPr>
          <w:rFonts w:ascii="Brush Script MT" w:eastAsia="Times New Roman" w:hAnsi="Brush Script MT" w:cs="Times New Roman"/>
          <w:i/>
          <w:noProof/>
          <w:color w:val="000066"/>
          <w:sz w:val="44"/>
          <w:szCs w:val="44"/>
        </w:rPr>
        <w:t>.</w:t>
      </w:r>
    </w:p>
    <w:p w:rsidR="002217BA" w:rsidRDefault="002217BA" w:rsidP="002217BA">
      <w:r>
        <w:rPr>
          <w:noProof/>
          <w:lang w:eastAsia="sr-Latn-RS"/>
        </w:rPr>
        <w:drawing>
          <wp:anchor distT="0" distB="0" distL="114300" distR="114300" simplePos="0" relativeHeight="251660288" behindDoc="1" locked="0" layoutInCell="1" allowOverlap="1" wp14:anchorId="7427ABB7" wp14:editId="30F38A56">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escription: Nsjs znak (4)"/>
                    <pic:cNvPicPr>
                      <a:picLocks noChangeAspect="1" noChangeArrowheads="1"/>
                    </pic:cNvPicPr>
                  </pic:nvPicPr>
                  <pic:blipFill>
                    <a:blip r:embed="rId23">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sectPr w:rsidR="002217BA" w:rsidSect="0036003C">
      <w:footerReference w:type="default" r:id="rId24"/>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7537" w:rsidRDefault="00717537">
      <w:pPr>
        <w:spacing w:after="0" w:line="240" w:lineRule="auto"/>
      </w:pPr>
      <w:r>
        <w:separator/>
      </w:r>
    </w:p>
  </w:endnote>
  <w:endnote w:type="continuationSeparator" w:id="0">
    <w:p w:rsidR="00717537" w:rsidRDefault="007175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6295056"/>
      <w:docPartObj>
        <w:docPartGallery w:val="Page Numbers (Bottom of Page)"/>
        <w:docPartUnique/>
      </w:docPartObj>
    </w:sdtPr>
    <w:sdtEndPr>
      <w:rPr>
        <w:rFonts w:ascii="Times New Roman" w:hAnsi="Times New Roman" w:cs="Times New Roman"/>
        <w:noProof/>
        <w:sz w:val="24"/>
      </w:rPr>
    </w:sdtEndPr>
    <w:sdtContent>
      <w:p w:rsidR="00562F8A" w:rsidRPr="00280DFD" w:rsidRDefault="002217BA">
        <w:pPr>
          <w:pStyle w:val="Footer"/>
          <w:jc w:val="right"/>
          <w:rPr>
            <w:rFonts w:ascii="Times New Roman" w:hAnsi="Times New Roman" w:cs="Times New Roman"/>
            <w:sz w:val="24"/>
          </w:rPr>
        </w:pPr>
        <w:r w:rsidRPr="00280DFD">
          <w:rPr>
            <w:rFonts w:ascii="Times New Roman" w:hAnsi="Times New Roman" w:cs="Times New Roman"/>
            <w:sz w:val="24"/>
          </w:rPr>
          <w:fldChar w:fldCharType="begin"/>
        </w:r>
        <w:r w:rsidRPr="00280DFD">
          <w:rPr>
            <w:rFonts w:ascii="Times New Roman" w:hAnsi="Times New Roman" w:cs="Times New Roman"/>
            <w:sz w:val="24"/>
          </w:rPr>
          <w:instrText xml:space="preserve"> PAGE   \* MERGEFORMAT </w:instrText>
        </w:r>
        <w:r w:rsidRPr="00280DFD">
          <w:rPr>
            <w:rFonts w:ascii="Times New Roman" w:hAnsi="Times New Roman" w:cs="Times New Roman"/>
            <w:sz w:val="24"/>
          </w:rPr>
          <w:fldChar w:fldCharType="separate"/>
        </w:r>
        <w:r w:rsidR="00225F04">
          <w:rPr>
            <w:rFonts w:ascii="Times New Roman" w:hAnsi="Times New Roman" w:cs="Times New Roman"/>
            <w:noProof/>
            <w:sz w:val="24"/>
          </w:rPr>
          <w:t>1</w:t>
        </w:r>
        <w:r w:rsidRPr="00280DFD">
          <w:rPr>
            <w:rFonts w:ascii="Times New Roman" w:hAnsi="Times New Roman" w:cs="Times New Roman"/>
            <w:noProof/>
            <w:sz w:val="24"/>
          </w:rPr>
          <w:fldChar w:fldCharType="end"/>
        </w:r>
      </w:p>
    </w:sdtContent>
  </w:sdt>
  <w:p w:rsidR="00562F8A" w:rsidRDefault="0071753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7537" w:rsidRDefault="00717537">
      <w:pPr>
        <w:spacing w:after="0" w:line="240" w:lineRule="auto"/>
      </w:pPr>
      <w:r>
        <w:separator/>
      </w:r>
    </w:p>
  </w:footnote>
  <w:footnote w:type="continuationSeparator" w:id="0">
    <w:p w:rsidR="00717537" w:rsidRDefault="0071753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E6873"/>
    <w:multiLevelType w:val="multilevel"/>
    <w:tmpl w:val="BA1EB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185202"/>
    <w:multiLevelType w:val="multilevel"/>
    <w:tmpl w:val="A0F0A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E358C9"/>
    <w:multiLevelType w:val="multilevel"/>
    <w:tmpl w:val="E5465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C911F16"/>
    <w:multiLevelType w:val="multilevel"/>
    <w:tmpl w:val="7FEC1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6AD7E89"/>
    <w:multiLevelType w:val="multilevel"/>
    <w:tmpl w:val="61FEC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DA111FE"/>
    <w:multiLevelType w:val="multilevel"/>
    <w:tmpl w:val="E2E04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5"/>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7BA"/>
    <w:rsid w:val="002217BA"/>
    <w:rsid w:val="00225F04"/>
    <w:rsid w:val="00300577"/>
    <w:rsid w:val="0036003C"/>
    <w:rsid w:val="00437743"/>
    <w:rsid w:val="00446316"/>
    <w:rsid w:val="00527EB0"/>
    <w:rsid w:val="005919C0"/>
    <w:rsid w:val="005F11AF"/>
    <w:rsid w:val="00652AE2"/>
    <w:rsid w:val="00681487"/>
    <w:rsid w:val="00717537"/>
    <w:rsid w:val="007D4132"/>
    <w:rsid w:val="008710B2"/>
    <w:rsid w:val="00B12AAA"/>
    <w:rsid w:val="00B4616F"/>
    <w:rsid w:val="00DB1B7F"/>
    <w:rsid w:val="00E65FB0"/>
    <w:rsid w:val="00FA03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C73D511-9BC3-492C-84B3-624C25778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17BA"/>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217BA"/>
    <w:rPr>
      <w:color w:val="0000FF" w:themeColor="hyperlink"/>
      <w:u w:val="single"/>
    </w:rPr>
  </w:style>
  <w:style w:type="paragraph" w:styleId="Footer">
    <w:name w:val="footer"/>
    <w:basedOn w:val="Normal"/>
    <w:link w:val="FooterChar"/>
    <w:uiPriority w:val="99"/>
    <w:unhideWhenUsed/>
    <w:rsid w:val="002217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17BA"/>
    <w:rPr>
      <w:lang w:val="sr-Latn-RS"/>
    </w:rPr>
  </w:style>
  <w:style w:type="paragraph" w:styleId="BalloonText">
    <w:name w:val="Balloon Text"/>
    <w:basedOn w:val="Normal"/>
    <w:link w:val="BalloonTextChar"/>
    <w:uiPriority w:val="99"/>
    <w:semiHidden/>
    <w:unhideWhenUsed/>
    <w:rsid w:val="002217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17BA"/>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375205">
      <w:bodyDiv w:val="1"/>
      <w:marLeft w:val="0"/>
      <w:marRight w:val="0"/>
      <w:marTop w:val="0"/>
      <w:marBottom w:val="0"/>
      <w:divBdr>
        <w:top w:val="none" w:sz="0" w:space="0" w:color="auto"/>
        <w:left w:val="none" w:sz="0" w:space="0" w:color="auto"/>
        <w:bottom w:val="none" w:sz="0" w:space="0" w:color="auto"/>
        <w:right w:val="none" w:sz="0" w:space="0" w:color="auto"/>
      </w:divBdr>
      <w:divsChild>
        <w:div w:id="1844082905">
          <w:marLeft w:val="0"/>
          <w:marRight w:val="0"/>
          <w:marTop w:val="195"/>
          <w:marBottom w:val="195"/>
          <w:divBdr>
            <w:top w:val="none" w:sz="0" w:space="0" w:color="auto"/>
            <w:left w:val="none" w:sz="0" w:space="0" w:color="auto"/>
            <w:bottom w:val="none" w:sz="0" w:space="0" w:color="auto"/>
            <w:right w:val="none" w:sz="0" w:space="0" w:color="auto"/>
          </w:divBdr>
          <w:divsChild>
            <w:div w:id="1575697925">
              <w:marLeft w:val="0"/>
              <w:marRight w:val="0"/>
              <w:marTop w:val="105"/>
              <w:marBottom w:val="0"/>
              <w:divBdr>
                <w:top w:val="none" w:sz="0" w:space="0" w:color="auto"/>
                <w:left w:val="none" w:sz="0" w:space="0" w:color="auto"/>
                <w:bottom w:val="none" w:sz="0" w:space="0" w:color="auto"/>
                <w:right w:val="none" w:sz="0" w:space="0" w:color="auto"/>
              </w:divBdr>
              <w:divsChild>
                <w:div w:id="205199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953038">
          <w:marLeft w:val="0"/>
          <w:marRight w:val="0"/>
          <w:marTop w:val="225"/>
          <w:marBottom w:val="150"/>
          <w:divBdr>
            <w:top w:val="none" w:sz="0" w:space="0" w:color="auto"/>
            <w:left w:val="none" w:sz="0" w:space="0" w:color="auto"/>
            <w:bottom w:val="none" w:sz="0" w:space="0" w:color="auto"/>
            <w:right w:val="none" w:sz="0" w:space="0" w:color="auto"/>
          </w:divBdr>
        </w:div>
      </w:divsChild>
    </w:div>
    <w:div w:id="222570537">
      <w:bodyDiv w:val="1"/>
      <w:marLeft w:val="0"/>
      <w:marRight w:val="0"/>
      <w:marTop w:val="0"/>
      <w:marBottom w:val="0"/>
      <w:divBdr>
        <w:top w:val="none" w:sz="0" w:space="0" w:color="auto"/>
        <w:left w:val="none" w:sz="0" w:space="0" w:color="auto"/>
        <w:bottom w:val="none" w:sz="0" w:space="0" w:color="auto"/>
        <w:right w:val="none" w:sz="0" w:space="0" w:color="auto"/>
      </w:divBdr>
      <w:divsChild>
        <w:div w:id="1050034257">
          <w:marLeft w:val="0"/>
          <w:marRight w:val="0"/>
          <w:marTop w:val="225"/>
          <w:marBottom w:val="150"/>
          <w:divBdr>
            <w:top w:val="none" w:sz="0" w:space="0" w:color="auto"/>
            <w:left w:val="none" w:sz="0" w:space="0" w:color="auto"/>
            <w:bottom w:val="none" w:sz="0" w:space="0" w:color="auto"/>
            <w:right w:val="none" w:sz="0" w:space="0" w:color="auto"/>
          </w:divBdr>
        </w:div>
        <w:div w:id="1940017498">
          <w:marLeft w:val="0"/>
          <w:marRight w:val="0"/>
          <w:marTop w:val="0"/>
          <w:marBottom w:val="0"/>
          <w:divBdr>
            <w:top w:val="none" w:sz="0" w:space="0" w:color="auto"/>
            <w:left w:val="none" w:sz="0" w:space="0" w:color="auto"/>
            <w:bottom w:val="none" w:sz="0" w:space="0" w:color="auto"/>
            <w:right w:val="none" w:sz="0" w:space="0" w:color="auto"/>
          </w:divBdr>
          <w:divsChild>
            <w:div w:id="1965690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722574">
      <w:bodyDiv w:val="1"/>
      <w:marLeft w:val="0"/>
      <w:marRight w:val="0"/>
      <w:marTop w:val="0"/>
      <w:marBottom w:val="0"/>
      <w:divBdr>
        <w:top w:val="none" w:sz="0" w:space="0" w:color="auto"/>
        <w:left w:val="none" w:sz="0" w:space="0" w:color="auto"/>
        <w:bottom w:val="none" w:sz="0" w:space="0" w:color="auto"/>
        <w:right w:val="none" w:sz="0" w:space="0" w:color="auto"/>
      </w:divBdr>
      <w:divsChild>
        <w:div w:id="1872644657">
          <w:marLeft w:val="0"/>
          <w:marRight w:val="0"/>
          <w:marTop w:val="195"/>
          <w:marBottom w:val="195"/>
          <w:divBdr>
            <w:top w:val="none" w:sz="0" w:space="0" w:color="auto"/>
            <w:left w:val="none" w:sz="0" w:space="0" w:color="auto"/>
            <w:bottom w:val="none" w:sz="0" w:space="0" w:color="auto"/>
            <w:right w:val="none" w:sz="0" w:space="0" w:color="auto"/>
          </w:divBdr>
          <w:divsChild>
            <w:div w:id="1590777014">
              <w:marLeft w:val="0"/>
              <w:marRight w:val="0"/>
              <w:marTop w:val="105"/>
              <w:marBottom w:val="0"/>
              <w:divBdr>
                <w:top w:val="none" w:sz="0" w:space="0" w:color="auto"/>
                <w:left w:val="none" w:sz="0" w:space="0" w:color="auto"/>
                <w:bottom w:val="none" w:sz="0" w:space="0" w:color="auto"/>
                <w:right w:val="none" w:sz="0" w:space="0" w:color="auto"/>
              </w:divBdr>
              <w:divsChild>
                <w:div w:id="154267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947215">
          <w:marLeft w:val="0"/>
          <w:marRight w:val="0"/>
          <w:marTop w:val="225"/>
          <w:marBottom w:val="150"/>
          <w:divBdr>
            <w:top w:val="none" w:sz="0" w:space="0" w:color="auto"/>
            <w:left w:val="none" w:sz="0" w:space="0" w:color="auto"/>
            <w:bottom w:val="none" w:sz="0" w:space="0" w:color="auto"/>
            <w:right w:val="none" w:sz="0" w:space="0" w:color="auto"/>
          </w:divBdr>
        </w:div>
        <w:div w:id="1621261705">
          <w:marLeft w:val="0"/>
          <w:marRight w:val="0"/>
          <w:marTop w:val="0"/>
          <w:marBottom w:val="0"/>
          <w:divBdr>
            <w:top w:val="none" w:sz="0" w:space="0" w:color="auto"/>
            <w:left w:val="none" w:sz="0" w:space="0" w:color="auto"/>
            <w:bottom w:val="none" w:sz="0" w:space="0" w:color="auto"/>
            <w:right w:val="none" w:sz="0" w:space="0" w:color="auto"/>
          </w:divBdr>
          <w:divsChild>
            <w:div w:id="1660771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588570">
      <w:bodyDiv w:val="1"/>
      <w:marLeft w:val="0"/>
      <w:marRight w:val="0"/>
      <w:marTop w:val="0"/>
      <w:marBottom w:val="0"/>
      <w:divBdr>
        <w:top w:val="none" w:sz="0" w:space="0" w:color="auto"/>
        <w:left w:val="none" w:sz="0" w:space="0" w:color="auto"/>
        <w:bottom w:val="none" w:sz="0" w:space="0" w:color="auto"/>
        <w:right w:val="none" w:sz="0" w:space="0" w:color="auto"/>
      </w:divBdr>
      <w:divsChild>
        <w:div w:id="447159602">
          <w:marLeft w:val="0"/>
          <w:marRight w:val="0"/>
          <w:marTop w:val="195"/>
          <w:marBottom w:val="195"/>
          <w:divBdr>
            <w:top w:val="none" w:sz="0" w:space="0" w:color="auto"/>
            <w:left w:val="none" w:sz="0" w:space="0" w:color="auto"/>
            <w:bottom w:val="none" w:sz="0" w:space="0" w:color="auto"/>
            <w:right w:val="none" w:sz="0" w:space="0" w:color="auto"/>
          </w:divBdr>
          <w:divsChild>
            <w:div w:id="1325358961">
              <w:marLeft w:val="0"/>
              <w:marRight w:val="0"/>
              <w:marTop w:val="105"/>
              <w:marBottom w:val="0"/>
              <w:divBdr>
                <w:top w:val="none" w:sz="0" w:space="0" w:color="auto"/>
                <w:left w:val="none" w:sz="0" w:space="0" w:color="auto"/>
                <w:bottom w:val="none" w:sz="0" w:space="0" w:color="auto"/>
                <w:right w:val="none" w:sz="0" w:space="0" w:color="auto"/>
              </w:divBdr>
              <w:divsChild>
                <w:div w:id="1929846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8340759">
          <w:marLeft w:val="0"/>
          <w:marRight w:val="0"/>
          <w:marTop w:val="225"/>
          <w:marBottom w:val="150"/>
          <w:divBdr>
            <w:top w:val="none" w:sz="0" w:space="0" w:color="auto"/>
            <w:left w:val="none" w:sz="0" w:space="0" w:color="auto"/>
            <w:bottom w:val="none" w:sz="0" w:space="0" w:color="auto"/>
            <w:right w:val="none" w:sz="0" w:space="0" w:color="auto"/>
          </w:divBdr>
        </w:div>
        <w:div w:id="771242018">
          <w:marLeft w:val="0"/>
          <w:marRight w:val="0"/>
          <w:marTop w:val="0"/>
          <w:marBottom w:val="0"/>
          <w:divBdr>
            <w:top w:val="none" w:sz="0" w:space="0" w:color="auto"/>
            <w:left w:val="none" w:sz="0" w:space="0" w:color="auto"/>
            <w:bottom w:val="none" w:sz="0" w:space="0" w:color="auto"/>
            <w:right w:val="none" w:sz="0" w:space="0" w:color="auto"/>
          </w:divBdr>
          <w:divsChild>
            <w:div w:id="147451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579633">
      <w:bodyDiv w:val="1"/>
      <w:marLeft w:val="0"/>
      <w:marRight w:val="0"/>
      <w:marTop w:val="0"/>
      <w:marBottom w:val="0"/>
      <w:divBdr>
        <w:top w:val="none" w:sz="0" w:space="0" w:color="auto"/>
        <w:left w:val="none" w:sz="0" w:space="0" w:color="auto"/>
        <w:bottom w:val="none" w:sz="0" w:space="0" w:color="auto"/>
        <w:right w:val="none" w:sz="0" w:space="0" w:color="auto"/>
      </w:divBdr>
      <w:divsChild>
        <w:div w:id="1719402704">
          <w:marLeft w:val="0"/>
          <w:marRight w:val="0"/>
          <w:marTop w:val="195"/>
          <w:marBottom w:val="195"/>
          <w:divBdr>
            <w:top w:val="none" w:sz="0" w:space="0" w:color="auto"/>
            <w:left w:val="none" w:sz="0" w:space="0" w:color="auto"/>
            <w:bottom w:val="none" w:sz="0" w:space="0" w:color="auto"/>
            <w:right w:val="none" w:sz="0" w:space="0" w:color="auto"/>
          </w:divBdr>
          <w:divsChild>
            <w:div w:id="360057446">
              <w:marLeft w:val="0"/>
              <w:marRight w:val="0"/>
              <w:marTop w:val="105"/>
              <w:marBottom w:val="0"/>
              <w:divBdr>
                <w:top w:val="none" w:sz="0" w:space="0" w:color="auto"/>
                <w:left w:val="none" w:sz="0" w:space="0" w:color="auto"/>
                <w:bottom w:val="none" w:sz="0" w:space="0" w:color="auto"/>
                <w:right w:val="none" w:sz="0" w:space="0" w:color="auto"/>
              </w:divBdr>
              <w:divsChild>
                <w:div w:id="10030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253612">
          <w:marLeft w:val="0"/>
          <w:marRight w:val="0"/>
          <w:marTop w:val="225"/>
          <w:marBottom w:val="150"/>
          <w:divBdr>
            <w:top w:val="none" w:sz="0" w:space="0" w:color="auto"/>
            <w:left w:val="none" w:sz="0" w:space="0" w:color="auto"/>
            <w:bottom w:val="none" w:sz="0" w:space="0" w:color="auto"/>
            <w:right w:val="none" w:sz="0" w:space="0" w:color="auto"/>
          </w:divBdr>
        </w:div>
        <w:div w:id="2000226529">
          <w:marLeft w:val="0"/>
          <w:marRight w:val="0"/>
          <w:marTop w:val="0"/>
          <w:marBottom w:val="0"/>
          <w:divBdr>
            <w:top w:val="none" w:sz="0" w:space="0" w:color="auto"/>
            <w:left w:val="none" w:sz="0" w:space="0" w:color="auto"/>
            <w:bottom w:val="none" w:sz="0" w:space="0" w:color="auto"/>
            <w:right w:val="none" w:sz="0" w:space="0" w:color="auto"/>
          </w:divBdr>
        </w:div>
      </w:divsChild>
    </w:div>
    <w:div w:id="713234454">
      <w:bodyDiv w:val="1"/>
      <w:marLeft w:val="0"/>
      <w:marRight w:val="0"/>
      <w:marTop w:val="0"/>
      <w:marBottom w:val="0"/>
      <w:divBdr>
        <w:top w:val="none" w:sz="0" w:space="0" w:color="auto"/>
        <w:left w:val="none" w:sz="0" w:space="0" w:color="auto"/>
        <w:bottom w:val="none" w:sz="0" w:space="0" w:color="auto"/>
        <w:right w:val="none" w:sz="0" w:space="0" w:color="auto"/>
      </w:divBdr>
      <w:divsChild>
        <w:div w:id="1051807568">
          <w:marLeft w:val="0"/>
          <w:marRight w:val="0"/>
          <w:marTop w:val="195"/>
          <w:marBottom w:val="195"/>
          <w:divBdr>
            <w:top w:val="none" w:sz="0" w:space="0" w:color="auto"/>
            <w:left w:val="none" w:sz="0" w:space="0" w:color="auto"/>
            <w:bottom w:val="none" w:sz="0" w:space="0" w:color="auto"/>
            <w:right w:val="none" w:sz="0" w:space="0" w:color="auto"/>
          </w:divBdr>
          <w:divsChild>
            <w:div w:id="1371883630">
              <w:marLeft w:val="0"/>
              <w:marRight w:val="0"/>
              <w:marTop w:val="105"/>
              <w:marBottom w:val="0"/>
              <w:divBdr>
                <w:top w:val="none" w:sz="0" w:space="0" w:color="auto"/>
                <w:left w:val="none" w:sz="0" w:space="0" w:color="auto"/>
                <w:bottom w:val="none" w:sz="0" w:space="0" w:color="auto"/>
                <w:right w:val="none" w:sz="0" w:space="0" w:color="auto"/>
              </w:divBdr>
              <w:divsChild>
                <w:div w:id="1497454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871778">
          <w:marLeft w:val="0"/>
          <w:marRight w:val="0"/>
          <w:marTop w:val="225"/>
          <w:marBottom w:val="150"/>
          <w:divBdr>
            <w:top w:val="none" w:sz="0" w:space="0" w:color="auto"/>
            <w:left w:val="none" w:sz="0" w:space="0" w:color="auto"/>
            <w:bottom w:val="none" w:sz="0" w:space="0" w:color="auto"/>
            <w:right w:val="none" w:sz="0" w:space="0" w:color="auto"/>
          </w:divBdr>
        </w:div>
        <w:div w:id="2117827183">
          <w:marLeft w:val="0"/>
          <w:marRight w:val="0"/>
          <w:marTop w:val="0"/>
          <w:marBottom w:val="0"/>
          <w:divBdr>
            <w:top w:val="none" w:sz="0" w:space="0" w:color="auto"/>
            <w:left w:val="none" w:sz="0" w:space="0" w:color="auto"/>
            <w:bottom w:val="none" w:sz="0" w:space="0" w:color="auto"/>
            <w:right w:val="none" w:sz="0" w:space="0" w:color="auto"/>
          </w:divBdr>
        </w:div>
      </w:divsChild>
    </w:div>
    <w:div w:id="871188729">
      <w:bodyDiv w:val="1"/>
      <w:marLeft w:val="0"/>
      <w:marRight w:val="0"/>
      <w:marTop w:val="0"/>
      <w:marBottom w:val="0"/>
      <w:divBdr>
        <w:top w:val="none" w:sz="0" w:space="0" w:color="auto"/>
        <w:left w:val="none" w:sz="0" w:space="0" w:color="auto"/>
        <w:bottom w:val="none" w:sz="0" w:space="0" w:color="auto"/>
        <w:right w:val="none" w:sz="0" w:space="0" w:color="auto"/>
      </w:divBdr>
      <w:divsChild>
        <w:div w:id="1294405097">
          <w:marLeft w:val="0"/>
          <w:marRight w:val="0"/>
          <w:marTop w:val="195"/>
          <w:marBottom w:val="195"/>
          <w:divBdr>
            <w:top w:val="none" w:sz="0" w:space="0" w:color="auto"/>
            <w:left w:val="none" w:sz="0" w:space="0" w:color="auto"/>
            <w:bottom w:val="none" w:sz="0" w:space="0" w:color="auto"/>
            <w:right w:val="none" w:sz="0" w:space="0" w:color="auto"/>
          </w:divBdr>
          <w:divsChild>
            <w:div w:id="1183712902">
              <w:marLeft w:val="0"/>
              <w:marRight w:val="0"/>
              <w:marTop w:val="105"/>
              <w:marBottom w:val="0"/>
              <w:divBdr>
                <w:top w:val="none" w:sz="0" w:space="0" w:color="auto"/>
                <w:left w:val="none" w:sz="0" w:space="0" w:color="auto"/>
                <w:bottom w:val="none" w:sz="0" w:space="0" w:color="auto"/>
                <w:right w:val="none" w:sz="0" w:space="0" w:color="auto"/>
              </w:divBdr>
              <w:divsChild>
                <w:div w:id="1965498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269629">
          <w:marLeft w:val="0"/>
          <w:marRight w:val="0"/>
          <w:marTop w:val="225"/>
          <w:marBottom w:val="150"/>
          <w:divBdr>
            <w:top w:val="none" w:sz="0" w:space="0" w:color="auto"/>
            <w:left w:val="none" w:sz="0" w:space="0" w:color="auto"/>
            <w:bottom w:val="none" w:sz="0" w:space="0" w:color="auto"/>
            <w:right w:val="none" w:sz="0" w:space="0" w:color="auto"/>
          </w:divBdr>
        </w:div>
        <w:div w:id="1670866128">
          <w:marLeft w:val="0"/>
          <w:marRight w:val="0"/>
          <w:marTop w:val="0"/>
          <w:marBottom w:val="0"/>
          <w:divBdr>
            <w:top w:val="none" w:sz="0" w:space="0" w:color="auto"/>
            <w:left w:val="none" w:sz="0" w:space="0" w:color="auto"/>
            <w:bottom w:val="none" w:sz="0" w:space="0" w:color="auto"/>
            <w:right w:val="none" w:sz="0" w:space="0" w:color="auto"/>
          </w:divBdr>
        </w:div>
      </w:divsChild>
    </w:div>
    <w:div w:id="946422336">
      <w:bodyDiv w:val="1"/>
      <w:marLeft w:val="0"/>
      <w:marRight w:val="0"/>
      <w:marTop w:val="0"/>
      <w:marBottom w:val="0"/>
      <w:divBdr>
        <w:top w:val="none" w:sz="0" w:space="0" w:color="auto"/>
        <w:left w:val="none" w:sz="0" w:space="0" w:color="auto"/>
        <w:bottom w:val="none" w:sz="0" w:space="0" w:color="auto"/>
        <w:right w:val="none" w:sz="0" w:space="0" w:color="auto"/>
      </w:divBdr>
      <w:divsChild>
        <w:div w:id="598174574">
          <w:marLeft w:val="0"/>
          <w:marRight w:val="0"/>
          <w:marTop w:val="195"/>
          <w:marBottom w:val="195"/>
          <w:divBdr>
            <w:top w:val="none" w:sz="0" w:space="0" w:color="auto"/>
            <w:left w:val="none" w:sz="0" w:space="0" w:color="auto"/>
            <w:bottom w:val="none" w:sz="0" w:space="0" w:color="auto"/>
            <w:right w:val="none" w:sz="0" w:space="0" w:color="auto"/>
          </w:divBdr>
          <w:divsChild>
            <w:div w:id="1507211048">
              <w:marLeft w:val="0"/>
              <w:marRight w:val="0"/>
              <w:marTop w:val="105"/>
              <w:marBottom w:val="0"/>
              <w:divBdr>
                <w:top w:val="none" w:sz="0" w:space="0" w:color="auto"/>
                <w:left w:val="none" w:sz="0" w:space="0" w:color="auto"/>
                <w:bottom w:val="none" w:sz="0" w:space="0" w:color="auto"/>
                <w:right w:val="none" w:sz="0" w:space="0" w:color="auto"/>
              </w:divBdr>
              <w:divsChild>
                <w:div w:id="400175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677855">
          <w:marLeft w:val="0"/>
          <w:marRight w:val="0"/>
          <w:marTop w:val="225"/>
          <w:marBottom w:val="150"/>
          <w:divBdr>
            <w:top w:val="none" w:sz="0" w:space="0" w:color="auto"/>
            <w:left w:val="none" w:sz="0" w:space="0" w:color="auto"/>
            <w:bottom w:val="none" w:sz="0" w:space="0" w:color="auto"/>
            <w:right w:val="none" w:sz="0" w:space="0" w:color="auto"/>
          </w:divBdr>
        </w:div>
        <w:div w:id="1504273550">
          <w:marLeft w:val="0"/>
          <w:marRight w:val="0"/>
          <w:marTop w:val="0"/>
          <w:marBottom w:val="0"/>
          <w:divBdr>
            <w:top w:val="none" w:sz="0" w:space="0" w:color="auto"/>
            <w:left w:val="none" w:sz="0" w:space="0" w:color="auto"/>
            <w:bottom w:val="none" w:sz="0" w:space="0" w:color="auto"/>
            <w:right w:val="none" w:sz="0" w:space="0" w:color="auto"/>
          </w:divBdr>
        </w:div>
      </w:divsChild>
    </w:div>
    <w:div w:id="997347746">
      <w:bodyDiv w:val="1"/>
      <w:marLeft w:val="0"/>
      <w:marRight w:val="0"/>
      <w:marTop w:val="0"/>
      <w:marBottom w:val="0"/>
      <w:divBdr>
        <w:top w:val="none" w:sz="0" w:space="0" w:color="auto"/>
        <w:left w:val="none" w:sz="0" w:space="0" w:color="auto"/>
        <w:bottom w:val="none" w:sz="0" w:space="0" w:color="auto"/>
        <w:right w:val="none" w:sz="0" w:space="0" w:color="auto"/>
      </w:divBdr>
      <w:divsChild>
        <w:div w:id="1244141522">
          <w:marLeft w:val="0"/>
          <w:marRight w:val="0"/>
          <w:marTop w:val="195"/>
          <w:marBottom w:val="195"/>
          <w:divBdr>
            <w:top w:val="none" w:sz="0" w:space="0" w:color="auto"/>
            <w:left w:val="none" w:sz="0" w:space="0" w:color="auto"/>
            <w:bottom w:val="none" w:sz="0" w:space="0" w:color="auto"/>
            <w:right w:val="none" w:sz="0" w:space="0" w:color="auto"/>
          </w:divBdr>
          <w:divsChild>
            <w:div w:id="200939930">
              <w:marLeft w:val="0"/>
              <w:marRight w:val="0"/>
              <w:marTop w:val="105"/>
              <w:marBottom w:val="0"/>
              <w:divBdr>
                <w:top w:val="none" w:sz="0" w:space="0" w:color="auto"/>
                <w:left w:val="none" w:sz="0" w:space="0" w:color="auto"/>
                <w:bottom w:val="none" w:sz="0" w:space="0" w:color="auto"/>
                <w:right w:val="none" w:sz="0" w:space="0" w:color="auto"/>
              </w:divBdr>
              <w:divsChild>
                <w:div w:id="1493598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004751">
          <w:marLeft w:val="0"/>
          <w:marRight w:val="0"/>
          <w:marTop w:val="225"/>
          <w:marBottom w:val="150"/>
          <w:divBdr>
            <w:top w:val="none" w:sz="0" w:space="0" w:color="auto"/>
            <w:left w:val="none" w:sz="0" w:space="0" w:color="auto"/>
            <w:bottom w:val="none" w:sz="0" w:space="0" w:color="auto"/>
            <w:right w:val="none" w:sz="0" w:space="0" w:color="auto"/>
          </w:divBdr>
        </w:div>
        <w:div w:id="1922253033">
          <w:marLeft w:val="0"/>
          <w:marRight w:val="0"/>
          <w:marTop w:val="0"/>
          <w:marBottom w:val="0"/>
          <w:divBdr>
            <w:top w:val="none" w:sz="0" w:space="0" w:color="auto"/>
            <w:left w:val="none" w:sz="0" w:space="0" w:color="auto"/>
            <w:bottom w:val="none" w:sz="0" w:space="0" w:color="auto"/>
            <w:right w:val="none" w:sz="0" w:space="0" w:color="auto"/>
          </w:divBdr>
        </w:div>
      </w:divsChild>
    </w:div>
    <w:div w:id="1199661527">
      <w:bodyDiv w:val="1"/>
      <w:marLeft w:val="0"/>
      <w:marRight w:val="0"/>
      <w:marTop w:val="0"/>
      <w:marBottom w:val="0"/>
      <w:divBdr>
        <w:top w:val="none" w:sz="0" w:space="0" w:color="auto"/>
        <w:left w:val="none" w:sz="0" w:space="0" w:color="auto"/>
        <w:bottom w:val="none" w:sz="0" w:space="0" w:color="auto"/>
        <w:right w:val="none" w:sz="0" w:space="0" w:color="auto"/>
      </w:divBdr>
      <w:divsChild>
        <w:div w:id="874125938">
          <w:marLeft w:val="0"/>
          <w:marRight w:val="0"/>
          <w:marTop w:val="195"/>
          <w:marBottom w:val="195"/>
          <w:divBdr>
            <w:top w:val="none" w:sz="0" w:space="0" w:color="auto"/>
            <w:left w:val="none" w:sz="0" w:space="0" w:color="auto"/>
            <w:bottom w:val="none" w:sz="0" w:space="0" w:color="auto"/>
            <w:right w:val="none" w:sz="0" w:space="0" w:color="auto"/>
          </w:divBdr>
          <w:divsChild>
            <w:div w:id="1213227847">
              <w:marLeft w:val="0"/>
              <w:marRight w:val="0"/>
              <w:marTop w:val="105"/>
              <w:marBottom w:val="0"/>
              <w:divBdr>
                <w:top w:val="none" w:sz="0" w:space="0" w:color="auto"/>
                <w:left w:val="none" w:sz="0" w:space="0" w:color="auto"/>
                <w:bottom w:val="none" w:sz="0" w:space="0" w:color="auto"/>
                <w:right w:val="none" w:sz="0" w:space="0" w:color="auto"/>
              </w:divBdr>
              <w:divsChild>
                <w:div w:id="6141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53439">
          <w:marLeft w:val="0"/>
          <w:marRight w:val="0"/>
          <w:marTop w:val="225"/>
          <w:marBottom w:val="150"/>
          <w:divBdr>
            <w:top w:val="none" w:sz="0" w:space="0" w:color="auto"/>
            <w:left w:val="none" w:sz="0" w:space="0" w:color="auto"/>
            <w:bottom w:val="none" w:sz="0" w:space="0" w:color="auto"/>
            <w:right w:val="none" w:sz="0" w:space="0" w:color="auto"/>
          </w:divBdr>
        </w:div>
        <w:div w:id="88697001">
          <w:marLeft w:val="0"/>
          <w:marRight w:val="0"/>
          <w:marTop w:val="0"/>
          <w:marBottom w:val="0"/>
          <w:divBdr>
            <w:top w:val="none" w:sz="0" w:space="0" w:color="auto"/>
            <w:left w:val="none" w:sz="0" w:space="0" w:color="auto"/>
            <w:bottom w:val="none" w:sz="0" w:space="0" w:color="auto"/>
            <w:right w:val="none" w:sz="0" w:space="0" w:color="auto"/>
          </w:divBdr>
          <w:divsChild>
            <w:div w:id="164666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736076">
      <w:bodyDiv w:val="1"/>
      <w:marLeft w:val="0"/>
      <w:marRight w:val="0"/>
      <w:marTop w:val="0"/>
      <w:marBottom w:val="0"/>
      <w:divBdr>
        <w:top w:val="none" w:sz="0" w:space="0" w:color="auto"/>
        <w:left w:val="none" w:sz="0" w:space="0" w:color="auto"/>
        <w:bottom w:val="none" w:sz="0" w:space="0" w:color="auto"/>
        <w:right w:val="none" w:sz="0" w:space="0" w:color="auto"/>
      </w:divBdr>
      <w:divsChild>
        <w:div w:id="1733312114">
          <w:marLeft w:val="0"/>
          <w:marRight w:val="0"/>
          <w:marTop w:val="195"/>
          <w:marBottom w:val="195"/>
          <w:divBdr>
            <w:top w:val="none" w:sz="0" w:space="0" w:color="auto"/>
            <w:left w:val="none" w:sz="0" w:space="0" w:color="auto"/>
            <w:bottom w:val="none" w:sz="0" w:space="0" w:color="auto"/>
            <w:right w:val="none" w:sz="0" w:space="0" w:color="auto"/>
          </w:divBdr>
          <w:divsChild>
            <w:div w:id="616647067">
              <w:marLeft w:val="0"/>
              <w:marRight w:val="0"/>
              <w:marTop w:val="105"/>
              <w:marBottom w:val="0"/>
              <w:divBdr>
                <w:top w:val="none" w:sz="0" w:space="0" w:color="auto"/>
                <w:left w:val="none" w:sz="0" w:space="0" w:color="auto"/>
                <w:bottom w:val="none" w:sz="0" w:space="0" w:color="auto"/>
                <w:right w:val="none" w:sz="0" w:space="0" w:color="auto"/>
              </w:divBdr>
              <w:divsChild>
                <w:div w:id="1354306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651526">
          <w:marLeft w:val="0"/>
          <w:marRight w:val="0"/>
          <w:marTop w:val="225"/>
          <w:marBottom w:val="150"/>
          <w:divBdr>
            <w:top w:val="none" w:sz="0" w:space="0" w:color="auto"/>
            <w:left w:val="none" w:sz="0" w:space="0" w:color="auto"/>
            <w:bottom w:val="none" w:sz="0" w:space="0" w:color="auto"/>
            <w:right w:val="none" w:sz="0" w:space="0" w:color="auto"/>
          </w:divBdr>
        </w:div>
        <w:div w:id="1207907447">
          <w:marLeft w:val="0"/>
          <w:marRight w:val="0"/>
          <w:marTop w:val="0"/>
          <w:marBottom w:val="0"/>
          <w:divBdr>
            <w:top w:val="none" w:sz="0" w:space="0" w:color="auto"/>
            <w:left w:val="none" w:sz="0" w:space="0" w:color="auto"/>
            <w:bottom w:val="none" w:sz="0" w:space="0" w:color="auto"/>
            <w:right w:val="none" w:sz="0" w:space="0" w:color="auto"/>
          </w:divBdr>
        </w:div>
      </w:divsChild>
    </w:div>
    <w:div w:id="1606570808">
      <w:bodyDiv w:val="1"/>
      <w:marLeft w:val="0"/>
      <w:marRight w:val="0"/>
      <w:marTop w:val="0"/>
      <w:marBottom w:val="0"/>
      <w:divBdr>
        <w:top w:val="none" w:sz="0" w:space="0" w:color="auto"/>
        <w:left w:val="none" w:sz="0" w:space="0" w:color="auto"/>
        <w:bottom w:val="none" w:sz="0" w:space="0" w:color="auto"/>
        <w:right w:val="none" w:sz="0" w:space="0" w:color="auto"/>
      </w:divBdr>
      <w:divsChild>
        <w:div w:id="1289117866">
          <w:marLeft w:val="0"/>
          <w:marRight w:val="0"/>
          <w:marTop w:val="195"/>
          <w:marBottom w:val="195"/>
          <w:divBdr>
            <w:top w:val="none" w:sz="0" w:space="0" w:color="auto"/>
            <w:left w:val="none" w:sz="0" w:space="0" w:color="auto"/>
            <w:bottom w:val="none" w:sz="0" w:space="0" w:color="auto"/>
            <w:right w:val="none" w:sz="0" w:space="0" w:color="auto"/>
          </w:divBdr>
          <w:divsChild>
            <w:div w:id="132136136">
              <w:marLeft w:val="0"/>
              <w:marRight w:val="0"/>
              <w:marTop w:val="105"/>
              <w:marBottom w:val="0"/>
              <w:divBdr>
                <w:top w:val="none" w:sz="0" w:space="0" w:color="auto"/>
                <w:left w:val="none" w:sz="0" w:space="0" w:color="auto"/>
                <w:bottom w:val="none" w:sz="0" w:space="0" w:color="auto"/>
                <w:right w:val="none" w:sz="0" w:space="0" w:color="auto"/>
              </w:divBdr>
              <w:divsChild>
                <w:div w:id="1589344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722952">
          <w:marLeft w:val="0"/>
          <w:marRight w:val="0"/>
          <w:marTop w:val="225"/>
          <w:marBottom w:val="150"/>
          <w:divBdr>
            <w:top w:val="none" w:sz="0" w:space="0" w:color="auto"/>
            <w:left w:val="none" w:sz="0" w:space="0" w:color="auto"/>
            <w:bottom w:val="none" w:sz="0" w:space="0" w:color="auto"/>
            <w:right w:val="none" w:sz="0" w:space="0" w:color="auto"/>
          </w:divBdr>
        </w:div>
        <w:div w:id="137769666">
          <w:marLeft w:val="0"/>
          <w:marRight w:val="0"/>
          <w:marTop w:val="0"/>
          <w:marBottom w:val="0"/>
          <w:divBdr>
            <w:top w:val="none" w:sz="0" w:space="0" w:color="auto"/>
            <w:left w:val="none" w:sz="0" w:space="0" w:color="auto"/>
            <w:bottom w:val="none" w:sz="0" w:space="0" w:color="auto"/>
            <w:right w:val="none" w:sz="0" w:space="0" w:color="auto"/>
          </w:divBdr>
          <w:divsChild>
            <w:div w:id="1731145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981301">
      <w:bodyDiv w:val="1"/>
      <w:marLeft w:val="0"/>
      <w:marRight w:val="0"/>
      <w:marTop w:val="0"/>
      <w:marBottom w:val="0"/>
      <w:divBdr>
        <w:top w:val="none" w:sz="0" w:space="0" w:color="auto"/>
        <w:left w:val="none" w:sz="0" w:space="0" w:color="auto"/>
        <w:bottom w:val="none" w:sz="0" w:space="0" w:color="auto"/>
        <w:right w:val="none" w:sz="0" w:space="0" w:color="auto"/>
      </w:divBdr>
      <w:divsChild>
        <w:div w:id="245462378">
          <w:marLeft w:val="0"/>
          <w:marRight w:val="0"/>
          <w:marTop w:val="195"/>
          <w:marBottom w:val="195"/>
          <w:divBdr>
            <w:top w:val="none" w:sz="0" w:space="0" w:color="auto"/>
            <w:left w:val="none" w:sz="0" w:space="0" w:color="auto"/>
            <w:bottom w:val="none" w:sz="0" w:space="0" w:color="auto"/>
            <w:right w:val="none" w:sz="0" w:space="0" w:color="auto"/>
          </w:divBdr>
          <w:divsChild>
            <w:div w:id="53891872">
              <w:marLeft w:val="0"/>
              <w:marRight w:val="0"/>
              <w:marTop w:val="105"/>
              <w:marBottom w:val="0"/>
              <w:divBdr>
                <w:top w:val="none" w:sz="0" w:space="0" w:color="auto"/>
                <w:left w:val="none" w:sz="0" w:space="0" w:color="auto"/>
                <w:bottom w:val="none" w:sz="0" w:space="0" w:color="auto"/>
                <w:right w:val="none" w:sz="0" w:space="0" w:color="auto"/>
              </w:divBdr>
              <w:divsChild>
                <w:div w:id="106005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3167720">
          <w:marLeft w:val="0"/>
          <w:marRight w:val="0"/>
          <w:marTop w:val="225"/>
          <w:marBottom w:val="150"/>
          <w:divBdr>
            <w:top w:val="none" w:sz="0" w:space="0" w:color="auto"/>
            <w:left w:val="none" w:sz="0" w:space="0" w:color="auto"/>
            <w:bottom w:val="none" w:sz="0" w:space="0" w:color="auto"/>
            <w:right w:val="none" w:sz="0" w:space="0" w:color="auto"/>
          </w:divBdr>
        </w:div>
        <w:div w:id="1406758289">
          <w:marLeft w:val="0"/>
          <w:marRight w:val="0"/>
          <w:marTop w:val="0"/>
          <w:marBottom w:val="0"/>
          <w:divBdr>
            <w:top w:val="none" w:sz="0" w:space="0" w:color="auto"/>
            <w:left w:val="none" w:sz="0" w:space="0" w:color="auto"/>
            <w:bottom w:val="none" w:sz="0" w:space="0" w:color="auto"/>
            <w:right w:val="none" w:sz="0" w:space="0" w:color="auto"/>
          </w:divBdr>
          <w:divsChild>
            <w:div w:id="765734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784519">
      <w:bodyDiv w:val="1"/>
      <w:marLeft w:val="0"/>
      <w:marRight w:val="0"/>
      <w:marTop w:val="0"/>
      <w:marBottom w:val="0"/>
      <w:divBdr>
        <w:top w:val="none" w:sz="0" w:space="0" w:color="auto"/>
        <w:left w:val="none" w:sz="0" w:space="0" w:color="auto"/>
        <w:bottom w:val="none" w:sz="0" w:space="0" w:color="auto"/>
        <w:right w:val="none" w:sz="0" w:space="0" w:color="auto"/>
      </w:divBdr>
      <w:divsChild>
        <w:div w:id="2068675168">
          <w:marLeft w:val="0"/>
          <w:marRight w:val="0"/>
          <w:marTop w:val="195"/>
          <w:marBottom w:val="195"/>
          <w:divBdr>
            <w:top w:val="none" w:sz="0" w:space="0" w:color="auto"/>
            <w:left w:val="none" w:sz="0" w:space="0" w:color="auto"/>
            <w:bottom w:val="none" w:sz="0" w:space="0" w:color="auto"/>
            <w:right w:val="none" w:sz="0" w:space="0" w:color="auto"/>
          </w:divBdr>
          <w:divsChild>
            <w:div w:id="88283738">
              <w:marLeft w:val="0"/>
              <w:marRight w:val="0"/>
              <w:marTop w:val="105"/>
              <w:marBottom w:val="0"/>
              <w:divBdr>
                <w:top w:val="none" w:sz="0" w:space="0" w:color="auto"/>
                <w:left w:val="none" w:sz="0" w:space="0" w:color="auto"/>
                <w:bottom w:val="none" w:sz="0" w:space="0" w:color="auto"/>
                <w:right w:val="none" w:sz="0" w:space="0" w:color="auto"/>
              </w:divBdr>
              <w:divsChild>
                <w:div w:id="122004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19229">
          <w:marLeft w:val="0"/>
          <w:marRight w:val="0"/>
          <w:marTop w:val="225"/>
          <w:marBottom w:val="150"/>
          <w:divBdr>
            <w:top w:val="none" w:sz="0" w:space="0" w:color="auto"/>
            <w:left w:val="none" w:sz="0" w:space="0" w:color="auto"/>
            <w:bottom w:val="none" w:sz="0" w:space="0" w:color="auto"/>
            <w:right w:val="none" w:sz="0" w:space="0" w:color="auto"/>
          </w:divBdr>
        </w:div>
        <w:div w:id="568199989">
          <w:marLeft w:val="0"/>
          <w:marRight w:val="0"/>
          <w:marTop w:val="0"/>
          <w:marBottom w:val="0"/>
          <w:divBdr>
            <w:top w:val="none" w:sz="0" w:space="0" w:color="auto"/>
            <w:left w:val="none" w:sz="0" w:space="0" w:color="auto"/>
            <w:bottom w:val="none" w:sz="0" w:space="0" w:color="auto"/>
            <w:right w:val="none" w:sz="0" w:space="0" w:color="auto"/>
          </w:divBdr>
          <w:divsChild>
            <w:div w:id="961379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249800">
      <w:bodyDiv w:val="1"/>
      <w:marLeft w:val="0"/>
      <w:marRight w:val="0"/>
      <w:marTop w:val="0"/>
      <w:marBottom w:val="0"/>
      <w:divBdr>
        <w:top w:val="none" w:sz="0" w:space="0" w:color="auto"/>
        <w:left w:val="none" w:sz="0" w:space="0" w:color="auto"/>
        <w:bottom w:val="none" w:sz="0" w:space="0" w:color="auto"/>
        <w:right w:val="none" w:sz="0" w:space="0" w:color="auto"/>
      </w:divBdr>
      <w:divsChild>
        <w:div w:id="1590574267">
          <w:marLeft w:val="0"/>
          <w:marRight w:val="0"/>
          <w:marTop w:val="195"/>
          <w:marBottom w:val="195"/>
          <w:divBdr>
            <w:top w:val="none" w:sz="0" w:space="0" w:color="auto"/>
            <w:left w:val="none" w:sz="0" w:space="0" w:color="auto"/>
            <w:bottom w:val="none" w:sz="0" w:space="0" w:color="auto"/>
            <w:right w:val="none" w:sz="0" w:space="0" w:color="auto"/>
          </w:divBdr>
          <w:divsChild>
            <w:div w:id="1018777665">
              <w:marLeft w:val="0"/>
              <w:marRight w:val="0"/>
              <w:marTop w:val="105"/>
              <w:marBottom w:val="0"/>
              <w:divBdr>
                <w:top w:val="none" w:sz="0" w:space="0" w:color="auto"/>
                <w:left w:val="none" w:sz="0" w:space="0" w:color="auto"/>
                <w:bottom w:val="none" w:sz="0" w:space="0" w:color="auto"/>
                <w:right w:val="none" w:sz="0" w:space="0" w:color="auto"/>
              </w:divBdr>
              <w:divsChild>
                <w:div w:id="885872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150530">
          <w:marLeft w:val="0"/>
          <w:marRight w:val="0"/>
          <w:marTop w:val="225"/>
          <w:marBottom w:val="150"/>
          <w:divBdr>
            <w:top w:val="none" w:sz="0" w:space="0" w:color="auto"/>
            <w:left w:val="none" w:sz="0" w:space="0" w:color="auto"/>
            <w:bottom w:val="none" w:sz="0" w:space="0" w:color="auto"/>
            <w:right w:val="none" w:sz="0" w:space="0" w:color="auto"/>
          </w:divBdr>
        </w:div>
        <w:div w:id="2111509004">
          <w:marLeft w:val="0"/>
          <w:marRight w:val="0"/>
          <w:marTop w:val="0"/>
          <w:marBottom w:val="0"/>
          <w:divBdr>
            <w:top w:val="none" w:sz="0" w:space="0" w:color="auto"/>
            <w:left w:val="none" w:sz="0" w:space="0" w:color="auto"/>
            <w:bottom w:val="none" w:sz="0" w:space="0" w:color="auto"/>
            <w:right w:val="none" w:sz="0" w:space="0" w:color="auto"/>
          </w:divBdr>
        </w:div>
      </w:divsChild>
    </w:div>
    <w:div w:id="1980257159">
      <w:bodyDiv w:val="1"/>
      <w:marLeft w:val="0"/>
      <w:marRight w:val="0"/>
      <w:marTop w:val="0"/>
      <w:marBottom w:val="0"/>
      <w:divBdr>
        <w:top w:val="none" w:sz="0" w:space="0" w:color="auto"/>
        <w:left w:val="none" w:sz="0" w:space="0" w:color="auto"/>
        <w:bottom w:val="none" w:sz="0" w:space="0" w:color="auto"/>
        <w:right w:val="none" w:sz="0" w:space="0" w:color="auto"/>
      </w:divBdr>
      <w:divsChild>
        <w:div w:id="1705015561">
          <w:marLeft w:val="0"/>
          <w:marRight w:val="0"/>
          <w:marTop w:val="195"/>
          <w:marBottom w:val="195"/>
          <w:divBdr>
            <w:top w:val="none" w:sz="0" w:space="0" w:color="auto"/>
            <w:left w:val="none" w:sz="0" w:space="0" w:color="auto"/>
            <w:bottom w:val="none" w:sz="0" w:space="0" w:color="auto"/>
            <w:right w:val="none" w:sz="0" w:space="0" w:color="auto"/>
          </w:divBdr>
          <w:divsChild>
            <w:div w:id="1328244025">
              <w:marLeft w:val="0"/>
              <w:marRight w:val="0"/>
              <w:marTop w:val="105"/>
              <w:marBottom w:val="0"/>
              <w:divBdr>
                <w:top w:val="none" w:sz="0" w:space="0" w:color="auto"/>
                <w:left w:val="none" w:sz="0" w:space="0" w:color="auto"/>
                <w:bottom w:val="none" w:sz="0" w:space="0" w:color="auto"/>
                <w:right w:val="none" w:sz="0" w:space="0" w:color="auto"/>
              </w:divBdr>
              <w:divsChild>
                <w:div w:id="124781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91605">
          <w:marLeft w:val="0"/>
          <w:marRight w:val="0"/>
          <w:marTop w:val="225"/>
          <w:marBottom w:val="150"/>
          <w:divBdr>
            <w:top w:val="none" w:sz="0" w:space="0" w:color="auto"/>
            <w:left w:val="none" w:sz="0" w:space="0" w:color="auto"/>
            <w:bottom w:val="none" w:sz="0" w:space="0" w:color="auto"/>
            <w:right w:val="none" w:sz="0" w:space="0" w:color="auto"/>
          </w:divBdr>
        </w:div>
        <w:div w:id="4523588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jpeg"/><Relationship Id="rId18" Type="http://schemas.openxmlformats.org/officeDocument/2006/relationships/hyperlink" Target="http://www.dnevnik.rs/sites/default/files/7-potpis1.jpg"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9.jpeg"/><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image" Target="media/image7.jpe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dnevnik.rs/sites/default/files/15-2-ljubav.jpg" TargetMode="External"/><Relationship Id="rId20" Type="http://schemas.openxmlformats.org/officeDocument/2006/relationships/hyperlink" Target="https://www.youtube.com/watch?v=K0tMUb-Dat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outube.com/watch?v=I2qOfKfGUWM"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6.jpg"/><Relationship Id="rId23" Type="http://schemas.openxmlformats.org/officeDocument/2006/relationships/image" Target="media/image10.jpeg"/><Relationship Id="rId10" Type="http://schemas.openxmlformats.org/officeDocument/2006/relationships/image" Target="media/image3.jpeg"/><Relationship Id="rId19" Type="http://schemas.openxmlformats.org/officeDocument/2006/relationships/image" Target="media/image8.jpeg"/><Relationship Id="rId4" Type="http://schemas.openxmlformats.org/officeDocument/2006/relationships/webSettings" Target="webSettings.xml"/><Relationship Id="rId9" Type="http://schemas.openxmlformats.org/officeDocument/2006/relationships/hyperlink" Target="https://www.youtube.com/watch?v=fnXfOzYgN2o" TargetMode="External"/><Relationship Id="rId14" Type="http://schemas.openxmlformats.org/officeDocument/2006/relationships/hyperlink" Target="https://www.youtube.com/watch?v=n_AL0ywtwhI" TargetMode="External"/><Relationship Id="rId22"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10</Pages>
  <Words>5055</Words>
  <Characters>28815</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8</cp:revision>
  <dcterms:created xsi:type="dcterms:W3CDTF">2016-05-23T18:36:00Z</dcterms:created>
  <dcterms:modified xsi:type="dcterms:W3CDTF">2016-05-24T15:27:00Z</dcterms:modified>
</cp:coreProperties>
</file>